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11D46" w14:textId="77777777" w:rsidR="00BD0CE1" w:rsidRPr="00282040" w:rsidRDefault="00BD0CE1" w:rsidP="002F3455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</w:pPr>
    </w:p>
    <w:p w14:paraId="671BE1D5" w14:textId="77777777" w:rsidR="004121AF" w:rsidRPr="00282040" w:rsidRDefault="004121AF" w:rsidP="004121AF">
      <w:pPr>
        <w:widowControl w:val="0"/>
        <w:autoSpaceDE w:val="0"/>
        <w:autoSpaceDN w:val="0"/>
        <w:adjustRightInd w:val="0"/>
        <w:spacing w:before="22" w:after="0" w:line="264" w:lineRule="auto"/>
        <w:ind w:right="139"/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</w:pPr>
    </w:p>
    <w:p w14:paraId="33B3A0DD" w14:textId="77777777" w:rsidR="007A4EC2" w:rsidRPr="00282040" w:rsidRDefault="007A4EC2" w:rsidP="007A4EC2">
      <w:pPr>
        <w:spacing w:after="160" w:line="259" w:lineRule="auto"/>
        <w:rPr>
          <w:rFonts w:ascii="Arial" w:eastAsia="Calibri" w:hAnsi="Arial" w:cs="Arial"/>
          <w:b/>
          <w:color w:val="000000" w:themeColor="text1"/>
          <w:sz w:val="20"/>
          <w:szCs w:val="20"/>
        </w:rPr>
      </w:pPr>
      <w:r w:rsidRPr="00282040">
        <w:rPr>
          <w:rFonts w:ascii="Arial" w:eastAsia="Calibri" w:hAnsi="Arial" w:cs="Arial"/>
          <w:b/>
          <w:color w:val="000000" w:themeColor="text1"/>
          <w:sz w:val="20"/>
          <w:szCs w:val="20"/>
        </w:rPr>
        <w:t>Ponudnik mora zagotoviti:</w:t>
      </w:r>
    </w:p>
    <w:p w14:paraId="0D2F1B20" w14:textId="77777777" w:rsidR="007A4EC2" w:rsidRPr="00282040" w:rsidRDefault="007A4EC2" w:rsidP="00D50F75">
      <w:pPr>
        <w:spacing w:after="160" w:line="259" w:lineRule="auto"/>
        <w:jc w:val="both"/>
        <w:rPr>
          <w:rFonts w:ascii="Arial" w:eastAsia="Calibri" w:hAnsi="Arial" w:cs="Arial"/>
          <w:b/>
          <w:color w:val="000000" w:themeColor="text1"/>
          <w:sz w:val="20"/>
          <w:szCs w:val="20"/>
        </w:rPr>
      </w:pPr>
      <w:r w:rsidRPr="00282040">
        <w:rPr>
          <w:rFonts w:ascii="Arial" w:eastAsia="Calibri" w:hAnsi="Arial" w:cs="Arial"/>
          <w:b/>
          <w:color w:val="000000" w:themeColor="text1"/>
          <w:sz w:val="20"/>
          <w:szCs w:val="20"/>
        </w:rPr>
        <w:t>Avtomatizirano skladišče</w:t>
      </w:r>
      <w:r w:rsidR="00CA28F6" w:rsidRPr="00282040">
        <w:rPr>
          <w:rFonts w:ascii="Arial" w:eastAsia="Calibri" w:hAnsi="Arial" w:cs="Arial"/>
          <w:b/>
          <w:color w:val="000000" w:themeColor="text1"/>
          <w:sz w:val="20"/>
          <w:szCs w:val="20"/>
        </w:rPr>
        <w:t>, ki</w:t>
      </w:r>
      <w:r w:rsidRPr="00282040">
        <w:rPr>
          <w:rFonts w:ascii="Arial" w:eastAsia="Calibri" w:hAnsi="Arial" w:cs="Arial"/>
          <w:b/>
          <w:color w:val="000000" w:themeColor="text1"/>
          <w:sz w:val="20"/>
          <w:szCs w:val="20"/>
        </w:rPr>
        <w:t xml:space="preserve"> mora biti izdelano največ do podanih mer ter tako, da ustreza spodaj zapisanim zahtevam. </w:t>
      </w:r>
    </w:p>
    <w:p w14:paraId="6330501F" w14:textId="77777777" w:rsidR="007A4EC2" w:rsidRPr="00282040" w:rsidRDefault="007A4EC2" w:rsidP="007A4EC2">
      <w:pPr>
        <w:spacing w:after="160" w:line="259" w:lineRule="auto"/>
        <w:rPr>
          <w:rFonts w:ascii="Arial" w:eastAsia="Calibri" w:hAnsi="Arial" w:cs="Arial"/>
          <w:b/>
          <w:sz w:val="20"/>
          <w:szCs w:val="20"/>
        </w:rPr>
      </w:pPr>
    </w:p>
    <w:p w14:paraId="4F7EA9A0" w14:textId="77777777" w:rsidR="007A4EC2" w:rsidRPr="00282040" w:rsidRDefault="007A4EC2" w:rsidP="007A4EC2">
      <w:pPr>
        <w:spacing w:after="160" w:line="259" w:lineRule="auto"/>
        <w:rPr>
          <w:rFonts w:ascii="Arial" w:eastAsia="Calibri" w:hAnsi="Arial" w:cs="Arial"/>
          <w:b/>
          <w:sz w:val="20"/>
          <w:szCs w:val="20"/>
        </w:rPr>
      </w:pPr>
      <w:r w:rsidRPr="00282040">
        <w:rPr>
          <w:rFonts w:ascii="Arial" w:eastAsia="Calibri" w:hAnsi="Arial" w:cs="Arial"/>
          <w:b/>
          <w:sz w:val="20"/>
          <w:szCs w:val="20"/>
        </w:rPr>
        <w:t>Javno naročilo vključuje:</w:t>
      </w:r>
    </w:p>
    <w:p w14:paraId="493E3C56" w14:textId="77777777" w:rsidR="007A4EC2" w:rsidRPr="00282040" w:rsidRDefault="007A4EC2" w:rsidP="007A4EC2">
      <w:pPr>
        <w:numPr>
          <w:ilvl w:val="0"/>
          <w:numId w:val="32"/>
        </w:numPr>
        <w:spacing w:after="160" w:line="259" w:lineRule="auto"/>
        <w:rPr>
          <w:rFonts w:ascii="Arial" w:eastAsia="Calibri" w:hAnsi="Arial" w:cs="Arial"/>
          <w:b/>
          <w:sz w:val="20"/>
          <w:szCs w:val="20"/>
        </w:rPr>
      </w:pPr>
      <w:r w:rsidRPr="00282040">
        <w:rPr>
          <w:rFonts w:ascii="Arial" w:eastAsia="Calibri" w:hAnsi="Arial" w:cs="Arial"/>
          <w:b/>
          <w:sz w:val="20"/>
          <w:szCs w:val="20"/>
        </w:rPr>
        <w:t xml:space="preserve">fizično namestitev </w:t>
      </w:r>
      <w:proofErr w:type="spellStart"/>
      <w:r w:rsidRPr="00282040">
        <w:rPr>
          <w:rFonts w:ascii="Arial" w:eastAsia="Calibri" w:hAnsi="Arial" w:cs="Arial"/>
          <w:b/>
          <w:sz w:val="20"/>
          <w:szCs w:val="20"/>
        </w:rPr>
        <w:t>poličnega</w:t>
      </w:r>
      <w:proofErr w:type="spellEnd"/>
      <w:r w:rsidRPr="00282040">
        <w:rPr>
          <w:rFonts w:ascii="Arial" w:eastAsia="Calibri" w:hAnsi="Arial" w:cs="Arial"/>
          <w:b/>
          <w:sz w:val="20"/>
          <w:szCs w:val="20"/>
        </w:rPr>
        <w:t xml:space="preserve"> avtomatiziranega skladišča;</w:t>
      </w:r>
    </w:p>
    <w:p w14:paraId="739D8794" w14:textId="1A32BF38" w:rsidR="007A4EC2" w:rsidRPr="00282040" w:rsidRDefault="007A4EC2" w:rsidP="007A4EC2">
      <w:pPr>
        <w:numPr>
          <w:ilvl w:val="0"/>
          <w:numId w:val="32"/>
        </w:numPr>
        <w:spacing w:after="160" w:line="259" w:lineRule="auto"/>
        <w:rPr>
          <w:rFonts w:ascii="Arial" w:eastAsia="Calibri" w:hAnsi="Arial" w:cs="Arial"/>
          <w:b/>
          <w:sz w:val="20"/>
          <w:szCs w:val="20"/>
        </w:rPr>
      </w:pPr>
      <w:r w:rsidRPr="00282040">
        <w:rPr>
          <w:rFonts w:ascii="Arial" w:eastAsia="Calibri" w:hAnsi="Arial" w:cs="Arial"/>
          <w:b/>
          <w:sz w:val="20"/>
          <w:szCs w:val="20"/>
        </w:rPr>
        <w:t xml:space="preserve">fizično namestitev </w:t>
      </w:r>
      <w:r w:rsidR="00D50734" w:rsidRPr="00282040">
        <w:rPr>
          <w:rFonts w:ascii="Arial" w:eastAsia="Calibri" w:hAnsi="Arial" w:cs="Arial"/>
          <w:b/>
          <w:sz w:val="20"/>
          <w:szCs w:val="20"/>
        </w:rPr>
        <w:t>4</w:t>
      </w:r>
      <w:r w:rsidRPr="00282040">
        <w:rPr>
          <w:rFonts w:ascii="Arial" w:eastAsia="Calibri" w:hAnsi="Arial" w:cs="Arial"/>
          <w:b/>
          <w:sz w:val="20"/>
          <w:szCs w:val="20"/>
        </w:rPr>
        <w:t xml:space="preserve"> zaslonov virtualnih polic;</w:t>
      </w:r>
    </w:p>
    <w:p w14:paraId="7D673EE2" w14:textId="77777777" w:rsidR="007A4EC2" w:rsidRPr="00282040" w:rsidRDefault="007A4EC2" w:rsidP="007A4EC2">
      <w:pPr>
        <w:numPr>
          <w:ilvl w:val="0"/>
          <w:numId w:val="32"/>
        </w:numPr>
        <w:spacing w:after="160" w:line="259" w:lineRule="auto"/>
        <w:rPr>
          <w:rFonts w:ascii="Arial" w:eastAsia="Calibri" w:hAnsi="Arial" w:cs="Arial"/>
          <w:b/>
          <w:sz w:val="20"/>
          <w:szCs w:val="20"/>
        </w:rPr>
      </w:pPr>
      <w:r w:rsidRPr="00282040">
        <w:rPr>
          <w:rFonts w:ascii="Arial" w:eastAsia="Calibri" w:hAnsi="Arial" w:cs="Arial"/>
          <w:b/>
          <w:sz w:val="20"/>
          <w:szCs w:val="20"/>
        </w:rPr>
        <w:t>implementacijo strojne in programske opreme ter povezava skladišča in zaslonov virtualnih polic z obstoječim lekarniškim informacijskim sistemom;</w:t>
      </w:r>
    </w:p>
    <w:p w14:paraId="7CE469B2" w14:textId="77777777" w:rsidR="007A4EC2" w:rsidRPr="00282040" w:rsidRDefault="007A4EC2" w:rsidP="007A4EC2">
      <w:pPr>
        <w:numPr>
          <w:ilvl w:val="0"/>
          <w:numId w:val="32"/>
        </w:numPr>
        <w:spacing w:after="160" w:line="259" w:lineRule="auto"/>
        <w:rPr>
          <w:rFonts w:ascii="Arial" w:eastAsia="Calibri" w:hAnsi="Arial" w:cs="Arial"/>
          <w:b/>
          <w:sz w:val="20"/>
          <w:szCs w:val="20"/>
        </w:rPr>
      </w:pPr>
      <w:r w:rsidRPr="00282040">
        <w:rPr>
          <w:rFonts w:ascii="Arial" w:eastAsia="Calibri" w:hAnsi="Arial" w:cs="Arial"/>
          <w:b/>
          <w:sz w:val="20"/>
          <w:szCs w:val="20"/>
        </w:rPr>
        <w:t>usposabljanje lekarniškega osebja in pomoč pri prvem polnjenju;</w:t>
      </w:r>
    </w:p>
    <w:p w14:paraId="61B7CCC5" w14:textId="77777777" w:rsidR="007A4EC2" w:rsidRPr="00282040" w:rsidRDefault="007A4EC2" w:rsidP="007A4EC2">
      <w:pPr>
        <w:numPr>
          <w:ilvl w:val="0"/>
          <w:numId w:val="32"/>
        </w:numPr>
        <w:spacing w:after="160" w:line="259" w:lineRule="auto"/>
        <w:rPr>
          <w:rFonts w:ascii="Arial" w:eastAsia="Calibri" w:hAnsi="Arial" w:cs="Arial"/>
          <w:b/>
          <w:sz w:val="20"/>
          <w:szCs w:val="20"/>
        </w:rPr>
      </w:pPr>
      <w:r w:rsidRPr="00282040">
        <w:rPr>
          <w:rFonts w:ascii="Arial" w:eastAsia="Calibri" w:hAnsi="Arial" w:cs="Arial"/>
          <w:b/>
          <w:sz w:val="20"/>
          <w:szCs w:val="20"/>
        </w:rPr>
        <w:t>vzpostavitev oziroma zagon sistema;</w:t>
      </w:r>
    </w:p>
    <w:p w14:paraId="63378C30" w14:textId="77777777" w:rsidR="007A4EC2" w:rsidRPr="00282040" w:rsidRDefault="007A4EC2" w:rsidP="007A4EC2">
      <w:pPr>
        <w:numPr>
          <w:ilvl w:val="0"/>
          <w:numId w:val="32"/>
        </w:numPr>
        <w:spacing w:after="160" w:line="259" w:lineRule="auto"/>
        <w:rPr>
          <w:rFonts w:ascii="Arial" w:eastAsia="Calibri" w:hAnsi="Arial" w:cs="Arial"/>
          <w:b/>
          <w:sz w:val="20"/>
          <w:szCs w:val="20"/>
        </w:rPr>
      </w:pPr>
      <w:r w:rsidRPr="00282040">
        <w:rPr>
          <w:rFonts w:ascii="Arial" w:eastAsia="Calibri" w:hAnsi="Arial" w:cs="Arial"/>
          <w:b/>
          <w:sz w:val="20"/>
          <w:szCs w:val="20"/>
        </w:rPr>
        <w:t>vzdrževanje sistema za obdobje 60 mesecev po primopredaji, vse kot izhaja iz te dokumentacije in osnutka pogodbe.</w:t>
      </w:r>
    </w:p>
    <w:p w14:paraId="4AB4E10A" w14:textId="6BE02CE9" w:rsidR="007A4EC2" w:rsidRPr="00282040" w:rsidRDefault="007A4EC2" w:rsidP="007A4EC2">
      <w:pPr>
        <w:numPr>
          <w:ilvl w:val="0"/>
          <w:numId w:val="34"/>
        </w:numPr>
        <w:spacing w:after="160" w:line="259" w:lineRule="auto"/>
        <w:rPr>
          <w:rFonts w:ascii="Arial" w:eastAsia="Calibri" w:hAnsi="Arial" w:cs="Arial"/>
          <w:b/>
          <w:sz w:val="20"/>
          <w:szCs w:val="20"/>
        </w:rPr>
      </w:pPr>
      <w:r w:rsidRPr="00282040">
        <w:rPr>
          <w:rFonts w:ascii="Arial" w:eastAsia="Calibri" w:hAnsi="Arial" w:cs="Arial"/>
          <w:b/>
          <w:sz w:val="20"/>
          <w:szCs w:val="20"/>
        </w:rPr>
        <w:t>Namestitev avtomatiziranega skladišča (skica v Prilogi):</w:t>
      </w:r>
    </w:p>
    <w:p w14:paraId="1227E713" w14:textId="77777777" w:rsidR="007A70CF" w:rsidRPr="00282040" w:rsidRDefault="007A70CF" w:rsidP="007A70CF">
      <w:pPr>
        <w:spacing w:after="160" w:line="259" w:lineRule="auto"/>
        <w:ind w:left="360"/>
        <w:rPr>
          <w:rFonts w:ascii="Arial" w:eastAsia="Calibri" w:hAnsi="Arial" w:cs="Arial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0"/>
      </w:tblGrid>
      <w:tr w:rsidR="00170184" w:rsidRPr="00282040" w14:paraId="18841F55" w14:textId="77777777" w:rsidTr="00282040">
        <w:trPr>
          <w:jc w:val="center"/>
        </w:trPr>
        <w:tc>
          <w:tcPr>
            <w:tcW w:w="5840" w:type="dxa"/>
            <w:shd w:val="clear" w:color="auto" w:fill="D6E3BC" w:themeFill="accent3" w:themeFillTint="66"/>
            <w:vAlign w:val="center"/>
          </w:tcPr>
          <w:p w14:paraId="21035943" w14:textId="77777777" w:rsidR="00F55ABB" w:rsidRPr="00282040" w:rsidRDefault="00F55ABB" w:rsidP="00F55ABB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>ZAHTEVE</w:t>
            </w:r>
          </w:p>
        </w:tc>
      </w:tr>
      <w:tr w:rsidR="00170184" w:rsidRPr="00282040" w14:paraId="2649B3B7" w14:textId="77777777" w:rsidTr="00F55ABB">
        <w:trPr>
          <w:jc w:val="center"/>
        </w:trPr>
        <w:tc>
          <w:tcPr>
            <w:tcW w:w="5840" w:type="dxa"/>
            <w:shd w:val="clear" w:color="auto" w:fill="auto"/>
          </w:tcPr>
          <w:p w14:paraId="1FB2B801" w14:textId="4F784F1F" w:rsidR="00F55ABB" w:rsidRPr="00282040" w:rsidRDefault="00D50734" w:rsidP="00F55ABB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>Sistem za avtomatizirano skladiščenje se namesti v zaledno stran lekarne za izdajna mesta v oficini, skladno z arhitekturno risbo</w:t>
            </w:r>
            <w:r w:rsidR="00F55ABB" w:rsidRPr="00282040">
              <w:rPr>
                <w:rFonts w:ascii="Arial" w:eastAsia="Calibri" w:hAnsi="Arial" w:cs="Arial"/>
                <w:b/>
                <w:sz w:val="20"/>
                <w:szCs w:val="20"/>
              </w:rPr>
              <w:t>;</w:t>
            </w:r>
          </w:p>
        </w:tc>
      </w:tr>
      <w:tr w:rsidR="00170184" w:rsidRPr="00282040" w14:paraId="754640F2" w14:textId="77777777" w:rsidTr="00F55ABB">
        <w:trPr>
          <w:jc w:val="center"/>
        </w:trPr>
        <w:tc>
          <w:tcPr>
            <w:tcW w:w="5840" w:type="dxa"/>
            <w:shd w:val="clear" w:color="auto" w:fill="auto"/>
          </w:tcPr>
          <w:p w14:paraId="7480338B" w14:textId="2506CA9B" w:rsidR="00F55ABB" w:rsidRPr="00282040" w:rsidRDefault="00F55ABB" w:rsidP="008F0264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 xml:space="preserve">ponudnik mora ponuditi najsodobnejšo verzijo modela z </w:t>
            </w:r>
            <w:r w:rsidR="008F0264" w:rsidRPr="00282040">
              <w:rPr>
                <w:rFonts w:ascii="Arial" w:eastAsia="Calibri" w:hAnsi="Arial" w:cs="Arial"/>
                <w:b/>
                <w:sz w:val="20"/>
                <w:szCs w:val="20"/>
              </w:rPr>
              <w:t>dvema robotskima rokama</w:t>
            </w:r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>, ki je na trgu in ki ustreza zahtevam te dokumentacije v zvezi z oddajo javnega naročila;</w:t>
            </w:r>
          </w:p>
        </w:tc>
      </w:tr>
      <w:tr w:rsidR="00170184" w:rsidRPr="00282040" w14:paraId="53DDB95C" w14:textId="77777777" w:rsidTr="00F55ABB">
        <w:trPr>
          <w:jc w:val="center"/>
        </w:trPr>
        <w:tc>
          <w:tcPr>
            <w:tcW w:w="5840" w:type="dxa"/>
            <w:shd w:val="clear" w:color="auto" w:fill="auto"/>
          </w:tcPr>
          <w:p w14:paraId="230F2677" w14:textId="330096D5" w:rsidR="00D50734" w:rsidRPr="00282040" w:rsidRDefault="00D50734" w:rsidP="000772DB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>Maksimalne dimenzije prostora</w:t>
            </w:r>
            <w:r w:rsidR="005C151B" w:rsidRPr="00282040">
              <w:rPr>
                <w:rFonts w:ascii="Arial" w:eastAsia="Calibri" w:hAnsi="Arial" w:cs="Arial"/>
                <w:b/>
                <w:sz w:val="20"/>
                <w:szCs w:val="20"/>
              </w:rPr>
              <w:t xml:space="preserve"> </w:t>
            </w:r>
            <w:r w:rsidR="00510A5F" w:rsidRPr="00282040">
              <w:rPr>
                <w:rFonts w:ascii="Arial" w:eastAsia="Calibri" w:hAnsi="Arial" w:cs="Arial"/>
                <w:b/>
                <w:sz w:val="20"/>
                <w:szCs w:val="20"/>
              </w:rPr>
              <w:t xml:space="preserve">(svetle mere prostora), </w:t>
            </w:r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 xml:space="preserve"> v katerem se bo sistem nameščal: širina maksimalno 2.65 m, dolžina maksimalno 6,</w:t>
            </w:r>
            <w:r w:rsidR="005C151B" w:rsidRPr="00282040"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 xml:space="preserve">0 m višina maksimalno 2,95 m, umestitev skladno z arhitekturno skico, ki je priloga te razpisne dokumentacije v kateri je označeno območje avtomatiziranega skladišča, zajema celoten potreben prostor za postavitev avtomatiziranega skladišča z vsemi pripadajočimi deli (izdajna mesta, avtomatsko vlaganje z </w:t>
            </w:r>
            <w:r w:rsidR="002040DC" w:rsidRPr="00282040">
              <w:rPr>
                <w:rFonts w:ascii="Arial" w:eastAsia="Calibri" w:hAnsi="Arial" w:cs="Arial"/>
                <w:b/>
                <w:sz w:val="20"/>
                <w:szCs w:val="20"/>
              </w:rPr>
              <w:t>zunanjim</w:t>
            </w:r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 xml:space="preserve"> vnosnim trakom )</w:t>
            </w:r>
            <w:r w:rsidR="005C151B" w:rsidRPr="00282040">
              <w:rPr>
                <w:rFonts w:ascii="Arial" w:eastAsia="Calibri" w:hAnsi="Arial" w:cs="Arial"/>
                <w:b/>
                <w:sz w:val="20"/>
                <w:szCs w:val="20"/>
              </w:rPr>
              <w:t>.</w:t>
            </w:r>
          </w:p>
          <w:p w14:paraId="0267E106" w14:textId="663049C4" w:rsidR="005C151B" w:rsidRPr="00282040" w:rsidRDefault="005C151B" w:rsidP="000772DB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>Svetle mere prostora  namenjenega za postavitev avtomatiziranega skladišča so skrajne mere v katerega je mogoče namestiti avtomatiziran sistem, zato naročnik, ne bo tega prostora spreminjal ali širil v katerokoli smer!</w:t>
            </w:r>
          </w:p>
          <w:p w14:paraId="7D26C843" w14:textId="658AD2F3" w:rsidR="00F55ABB" w:rsidRPr="00282040" w:rsidRDefault="00F55ABB" w:rsidP="005C151B">
            <w:pPr>
              <w:spacing w:after="0" w:line="240" w:lineRule="auto"/>
              <w:ind w:left="360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170184" w:rsidRPr="00282040" w14:paraId="7B78BECD" w14:textId="77777777" w:rsidTr="00F55ABB">
        <w:trPr>
          <w:jc w:val="center"/>
        </w:trPr>
        <w:tc>
          <w:tcPr>
            <w:tcW w:w="5840" w:type="dxa"/>
            <w:shd w:val="clear" w:color="auto" w:fill="auto"/>
          </w:tcPr>
          <w:p w14:paraId="7C1CE48C" w14:textId="108809F6" w:rsidR="00F55ABB" w:rsidRPr="00282040" w:rsidRDefault="005C151B" w:rsidP="00D84F59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>Minimalna kapaciteta skladiščenja avtomatiziranega skladišča mora znašati najmanj 22.500 pakiranj zdravil povprečne velikosti 57 mm x 108 mm x 31 mm. Police morajo biti razporejene tako, da omogočajo skladiščenje različno visokih pakiranj.</w:t>
            </w:r>
          </w:p>
        </w:tc>
      </w:tr>
      <w:tr w:rsidR="00170184" w:rsidRPr="00282040" w14:paraId="4BD3EDFA" w14:textId="77777777" w:rsidTr="00F55ABB">
        <w:trPr>
          <w:jc w:val="center"/>
        </w:trPr>
        <w:tc>
          <w:tcPr>
            <w:tcW w:w="5840" w:type="dxa"/>
            <w:shd w:val="clear" w:color="auto" w:fill="auto"/>
          </w:tcPr>
          <w:p w14:paraId="623CA6B2" w14:textId="081554E0" w:rsidR="00F55ABB" w:rsidRPr="00282040" w:rsidRDefault="005C151B" w:rsidP="00F55ABB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>Vhod v avtomatizirano skladišče mora biti s krajše stranice (2,65m)</w:t>
            </w:r>
          </w:p>
        </w:tc>
      </w:tr>
      <w:tr w:rsidR="00170184" w:rsidRPr="00282040" w14:paraId="49CD45FC" w14:textId="77777777" w:rsidTr="00F55ABB">
        <w:trPr>
          <w:jc w:val="center"/>
        </w:trPr>
        <w:tc>
          <w:tcPr>
            <w:tcW w:w="5840" w:type="dxa"/>
            <w:shd w:val="clear" w:color="auto" w:fill="auto"/>
          </w:tcPr>
          <w:p w14:paraId="1C5D7E91" w14:textId="77777777" w:rsidR="00F55ABB" w:rsidRPr="00282040" w:rsidRDefault="00F55ABB" w:rsidP="00F55ABB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>avtomatizirano skladišče mora omogočati kaotičen princip skladiščenja, kar pomeni, da se pakiranja zlagajo na police čim bolj optimalno glede na obstoječi skladiščni prostor;</w:t>
            </w:r>
          </w:p>
        </w:tc>
      </w:tr>
      <w:tr w:rsidR="00170184" w:rsidRPr="00282040" w14:paraId="7902BC78" w14:textId="77777777" w:rsidTr="00F55ABB">
        <w:trPr>
          <w:jc w:val="center"/>
        </w:trPr>
        <w:tc>
          <w:tcPr>
            <w:tcW w:w="5840" w:type="dxa"/>
            <w:shd w:val="clear" w:color="auto" w:fill="auto"/>
          </w:tcPr>
          <w:p w14:paraId="6302AF0F" w14:textId="77777777" w:rsidR="00F55ABB" w:rsidRPr="00282040" w:rsidRDefault="00F55ABB" w:rsidP="00F55ABB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 xml:space="preserve">avtomatizirano skladišče mora že imeti pripravljen koncept skladiščenja zdravil po FEFO metodi (First </w:t>
            </w:r>
            <w:proofErr w:type="spellStart"/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lastRenderedPageBreak/>
              <w:t>Expired</w:t>
            </w:r>
            <w:proofErr w:type="spellEnd"/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 xml:space="preserve"> – First Out), kar pomeni, da </w:t>
            </w:r>
            <w:proofErr w:type="spellStart"/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>izskladišči</w:t>
            </w:r>
            <w:proofErr w:type="spellEnd"/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 xml:space="preserve"> najprej pakiranja z najkrajšim rokom uporabnosti. Avtomatizirana skladišča lekarn, ki jih ponudnik navaja kot reference, morajo že delovati po FEFO metodi;</w:t>
            </w:r>
          </w:p>
        </w:tc>
      </w:tr>
      <w:tr w:rsidR="00170184" w:rsidRPr="00282040" w14:paraId="5ABFCD82" w14:textId="77777777" w:rsidTr="00F55ABB">
        <w:trPr>
          <w:jc w:val="center"/>
        </w:trPr>
        <w:tc>
          <w:tcPr>
            <w:tcW w:w="5840" w:type="dxa"/>
            <w:shd w:val="clear" w:color="auto" w:fill="auto"/>
          </w:tcPr>
          <w:p w14:paraId="7905489E" w14:textId="1E5CA649" w:rsidR="00F55ABB" w:rsidRPr="00282040" w:rsidRDefault="007F1990" w:rsidP="00F55ABB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lastRenderedPageBreak/>
              <w:t xml:space="preserve">Ročno vnašanje pakiranj zdravil se mora izvajati s krajše stranice (2,65 m) s strani </w:t>
            </w:r>
            <w:proofErr w:type="spellStart"/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>materialke</w:t>
            </w:r>
            <w:proofErr w:type="spellEnd"/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 xml:space="preserve"> na način, da zagotavlja vnos pakiranj preko čitalnika 2D črtnih kod</w:t>
            </w:r>
          </w:p>
        </w:tc>
      </w:tr>
      <w:tr w:rsidR="00170184" w:rsidRPr="00282040" w14:paraId="115A2878" w14:textId="77777777" w:rsidTr="00F55ABB">
        <w:trPr>
          <w:jc w:val="center"/>
        </w:trPr>
        <w:tc>
          <w:tcPr>
            <w:tcW w:w="5840" w:type="dxa"/>
            <w:shd w:val="clear" w:color="auto" w:fill="auto"/>
          </w:tcPr>
          <w:p w14:paraId="0B3BD4AA" w14:textId="4EF46481" w:rsidR="00F55ABB" w:rsidRPr="00282040" w:rsidRDefault="005C151B" w:rsidP="00F55ABB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 xml:space="preserve">Zagotovljen mora biti popolnoma avtomatiziran sistem vnosa pakiranj zdravil, katerega zunanji vnosni trak je lociran na krajši stranici (2,65 m) s strani </w:t>
            </w:r>
            <w:proofErr w:type="spellStart"/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>materialke</w:t>
            </w:r>
            <w:proofErr w:type="spellEnd"/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>. Zunanji vnosni transportni trak je dolžine 4,00 m in širine maksimalno 5</w:t>
            </w:r>
            <w:r w:rsidR="00F656C7" w:rsidRPr="00282040">
              <w:rPr>
                <w:rFonts w:ascii="Arial" w:eastAsia="Calibri" w:hAnsi="Arial" w:cs="Arial"/>
                <w:b/>
                <w:sz w:val="20"/>
                <w:szCs w:val="20"/>
              </w:rPr>
              <w:t>0</w:t>
            </w:r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>cm. Lociran ob zadnji steni lekarne. Umestitev skladno z arhitekturno risbo.</w:t>
            </w:r>
          </w:p>
        </w:tc>
      </w:tr>
      <w:tr w:rsidR="00170184" w:rsidRPr="00282040" w14:paraId="0D941BC7" w14:textId="77777777" w:rsidTr="00F55ABB">
        <w:trPr>
          <w:jc w:val="center"/>
        </w:trPr>
        <w:tc>
          <w:tcPr>
            <w:tcW w:w="5840" w:type="dxa"/>
            <w:shd w:val="clear" w:color="auto" w:fill="auto"/>
          </w:tcPr>
          <w:p w14:paraId="4ACF4B99" w14:textId="77777777" w:rsidR="00F55ABB" w:rsidRPr="00282040" w:rsidRDefault="00F55ABB" w:rsidP="00F55ABB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>pakiranja zdravil morajo biti takoj po vnosu že dosegljiva za izdajo (</w:t>
            </w:r>
            <w:proofErr w:type="spellStart"/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>izskladiščenje</w:t>
            </w:r>
            <w:proofErr w:type="spellEnd"/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>);</w:t>
            </w:r>
          </w:p>
        </w:tc>
      </w:tr>
      <w:tr w:rsidR="00170184" w:rsidRPr="00282040" w14:paraId="72C33682" w14:textId="77777777" w:rsidTr="00F55ABB">
        <w:trPr>
          <w:jc w:val="center"/>
        </w:trPr>
        <w:tc>
          <w:tcPr>
            <w:tcW w:w="5840" w:type="dxa"/>
            <w:shd w:val="clear" w:color="auto" w:fill="auto"/>
          </w:tcPr>
          <w:p w14:paraId="05FA6A0D" w14:textId="7A2BA1A1" w:rsidR="00F55ABB" w:rsidRPr="00282040" w:rsidRDefault="00F656C7" w:rsidP="00F55ABB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>Sistem mora omogočati istočasno skladiščenje (ročno ali preko sistema avtomatiziranega vnosa pakiranj) pakiranj v skladišče in izdajo zdravil (</w:t>
            </w:r>
            <w:proofErr w:type="spellStart"/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>izskladiščenje</w:t>
            </w:r>
            <w:proofErr w:type="spellEnd"/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 xml:space="preserve">). Pakiranje se šteje za </w:t>
            </w:r>
            <w:r w:rsidR="003D5100" w:rsidRPr="00282040">
              <w:rPr>
                <w:rFonts w:ascii="Arial" w:eastAsia="Calibri" w:hAnsi="Arial" w:cs="Arial"/>
                <w:b/>
                <w:sz w:val="20"/>
                <w:szCs w:val="20"/>
              </w:rPr>
              <w:t>skladiščeno</w:t>
            </w:r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 xml:space="preserve"> v trenutku, ko je </w:t>
            </w:r>
            <w:proofErr w:type="spellStart"/>
            <w:r w:rsidR="003D5100" w:rsidRPr="00282040">
              <w:rPr>
                <w:rFonts w:ascii="Arial" w:eastAsia="Calibri" w:hAnsi="Arial" w:cs="Arial"/>
                <w:b/>
                <w:sz w:val="20"/>
                <w:szCs w:val="20"/>
              </w:rPr>
              <w:t>prinešeno</w:t>
            </w:r>
            <w:proofErr w:type="spellEnd"/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 xml:space="preserve"> na police avtomatiziranega sistema in razporejeno skladno z zahtevo FEFO in </w:t>
            </w:r>
            <w:r w:rsidR="003D5100" w:rsidRPr="00282040">
              <w:rPr>
                <w:rFonts w:ascii="Arial" w:eastAsia="Calibri" w:hAnsi="Arial" w:cs="Arial"/>
                <w:b/>
                <w:sz w:val="20"/>
                <w:szCs w:val="20"/>
              </w:rPr>
              <w:t>kaotičnega</w:t>
            </w:r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 xml:space="preserve"> principa skladiščenja.</w:t>
            </w:r>
          </w:p>
        </w:tc>
      </w:tr>
      <w:tr w:rsidR="00F656C7" w:rsidRPr="00282040" w14:paraId="64E6ACCF" w14:textId="77777777" w:rsidTr="00F55ABB">
        <w:trPr>
          <w:jc w:val="center"/>
        </w:trPr>
        <w:tc>
          <w:tcPr>
            <w:tcW w:w="5840" w:type="dxa"/>
            <w:shd w:val="clear" w:color="auto" w:fill="auto"/>
          </w:tcPr>
          <w:p w14:paraId="31FE3D9F" w14:textId="77777777" w:rsidR="00F656C7" w:rsidRPr="00282040" w:rsidRDefault="003D5100" w:rsidP="00F55ABB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 xml:space="preserve">Sistem mora poleg zgoraj navedenega omogočati pet (5) izhodnih mest na daljši stranici (6,20 m) v oficini pri </w:t>
            </w:r>
            <w:proofErr w:type="spellStart"/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>retro</w:t>
            </w:r>
            <w:proofErr w:type="spellEnd"/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 xml:space="preserve"> pultu, skladno z arhitekturno risbo.</w:t>
            </w:r>
          </w:p>
          <w:p w14:paraId="3A799219" w14:textId="2A0B6B27" w:rsidR="003D5100" w:rsidRPr="00282040" w:rsidRDefault="003D5100" w:rsidP="00F55ABB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>Sistem mora omogočati eno (1) izhodno mesto v nočni izdaji. Sistem transportnih trakov (poti) skladno z arhitekturno risbo.</w:t>
            </w:r>
          </w:p>
        </w:tc>
      </w:tr>
      <w:tr w:rsidR="00170184" w:rsidRPr="00282040" w14:paraId="4952C51C" w14:textId="77777777" w:rsidTr="00F55ABB">
        <w:trPr>
          <w:jc w:val="center"/>
        </w:trPr>
        <w:tc>
          <w:tcPr>
            <w:tcW w:w="5840" w:type="dxa"/>
            <w:shd w:val="clear" w:color="auto" w:fill="auto"/>
          </w:tcPr>
          <w:p w14:paraId="460F057F" w14:textId="19D5FD76" w:rsidR="00F55ABB" w:rsidRPr="00282040" w:rsidRDefault="00275083" w:rsidP="00F55ABB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>Vsaj 2</w:t>
            </w:r>
            <w:r w:rsidR="00F55ABB" w:rsidRPr="00282040">
              <w:rPr>
                <w:rFonts w:ascii="Arial" w:eastAsia="Calibri" w:hAnsi="Arial" w:cs="Arial"/>
                <w:b/>
                <w:sz w:val="20"/>
                <w:szCs w:val="20"/>
              </w:rPr>
              <w:t xml:space="preserve"> izhodn</w:t>
            </w:r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>i</w:t>
            </w:r>
            <w:r w:rsidR="00F55ABB" w:rsidRPr="00282040">
              <w:rPr>
                <w:rFonts w:ascii="Arial" w:eastAsia="Calibri" w:hAnsi="Arial" w:cs="Arial"/>
                <w:b/>
                <w:sz w:val="20"/>
                <w:szCs w:val="20"/>
              </w:rPr>
              <w:t xml:space="preserve"> mest</w:t>
            </w:r>
            <w:r w:rsidR="00DD55D0" w:rsidRPr="00282040">
              <w:rPr>
                <w:rFonts w:ascii="Arial" w:eastAsia="Calibri" w:hAnsi="Arial" w:cs="Arial"/>
                <w:b/>
                <w:sz w:val="20"/>
                <w:szCs w:val="20"/>
              </w:rPr>
              <w:t>i</w:t>
            </w:r>
            <w:r w:rsidR="00F55ABB" w:rsidRPr="00282040">
              <w:rPr>
                <w:rFonts w:ascii="Arial" w:eastAsia="Calibri" w:hAnsi="Arial" w:cs="Arial"/>
                <w:b/>
                <w:sz w:val="20"/>
                <w:szCs w:val="20"/>
              </w:rPr>
              <w:t xml:space="preserve"> za direktno </w:t>
            </w:r>
            <w:proofErr w:type="spellStart"/>
            <w:r w:rsidR="00F55ABB" w:rsidRPr="00282040">
              <w:rPr>
                <w:rFonts w:ascii="Arial" w:eastAsia="Calibri" w:hAnsi="Arial" w:cs="Arial"/>
                <w:b/>
                <w:sz w:val="20"/>
                <w:szCs w:val="20"/>
              </w:rPr>
              <w:t>izskladiščenje</w:t>
            </w:r>
            <w:proofErr w:type="spellEnd"/>
            <w:r w:rsidR="00F55ABB" w:rsidRPr="00282040">
              <w:rPr>
                <w:rFonts w:ascii="Arial" w:eastAsia="Calibri" w:hAnsi="Arial" w:cs="Arial"/>
                <w:b/>
                <w:sz w:val="20"/>
                <w:szCs w:val="20"/>
              </w:rPr>
              <w:t xml:space="preserve"> pakiranj, čim bližje mestu skladiščenja (torej v prostoru kjer se robot nahaja in ne v oficini)</w:t>
            </w:r>
          </w:p>
        </w:tc>
      </w:tr>
      <w:tr w:rsidR="00170184" w:rsidRPr="00282040" w14:paraId="53269A18" w14:textId="77777777" w:rsidTr="00F55ABB">
        <w:trPr>
          <w:jc w:val="center"/>
        </w:trPr>
        <w:tc>
          <w:tcPr>
            <w:tcW w:w="5840" w:type="dxa"/>
            <w:shd w:val="clear" w:color="auto" w:fill="auto"/>
          </w:tcPr>
          <w:p w14:paraId="3ACFDB8E" w14:textId="77777777" w:rsidR="00F55ABB" w:rsidRPr="00282040" w:rsidRDefault="00F55ABB" w:rsidP="00F55ABB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>sistem mora omogočati spremljanje temperature in vlage v notranjosti avtomatiziranega skladišča;</w:t>
            </w:r>
          </w:p>
        </w:tc>
      </w:tr>
      <w:tr w:rsidR="00170184" w:rsidRPr="00282040" w14:paraId="13D1480B" w14:textId="77777777" w:rsidTr="00F55ABB">
        <w:trPr>
          <w:jc w:val="center"/>
        </w:trPr>
        <w:tc>
          <w:tcPr>
            <w:tcW w:w="5840" w:type="dxa"/>
            <w:shd w:val="clear" w:color="auto" w:fill="auto"/>
          </w:tcPr>
          <w:p w14:paraId="0AF27DD0" w14:textId="77777777" w:rsidR="00F55ABB" w:rsidRPr="00282040" w:rsidRDefault="00F55ABB" w:rsidP="00F55ABB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>omogočeno mora biti hlajenje sistema. Sistem  mora omogočati priklop kanalskega sistema hlajenja. Priklop se izvede na licu mesta, tekom montaže sistema;</w:t>
            </w:r>
          </w:p>
        </w:tc>
      </w:tr>
      <w:tr w:rsidR="00170184" w:rsidRPr="00282040" w14:paraId="58CB7EB9" w14:textId="77777777" w:rsidTr="00F55ABB">
        <w:trPr>
          <w:jc w:val="center"/>
        </w:trPr>
        <w:tc>
          <w:tcPr>
            <w:tcW w:w="5840" w:type="dxa"/>
            <w:shd w:val="clear" w:color="auto" w:fill="auto"/>
          </w:tcPr>
          <w:p w14:paraId="5EC5794E" w14:textId="580250BC" w:rsidR="00F55ABB" w:rsidRPr="00282040" w:rsidRDefault="00F55ABB" w:rsidP="00F55ABB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>ponudnik mora na svoje stroške poskrbeti tudi za integracijo (povezavo) robotskega sistema in virtualnih polic z obstoječim lekarniškim informacijskim sistemom naročnika</w:t>
            </w:r>
            <w:r w:rsidR="00275083" w:rsidRPr="00282040">
              <w:rPr>
                <w:rFonts w:ascii="Arial" w:eastAsia="Calibri" w:hAnsi="Arial" w:cs="Arial"/>
                <w:b/>
                <w:sz w:val="20"/>
                <w:szCs w:val="20"/>
              </w:rPr>
              <w:t xml:space="preserve">. </w:t>
            </w:r>
          </w:p>
        </w:tc>
      </w:tr>
      <w:tr w:rsidR="00170184" w:rsidRPr="00282040" w14:paraId="786C24DC" w14:textId="77777777" w:rsidTr="00F55ABB">
        <w:trPr>
          <w:trHeight w:val="720"/>
          <w:jc w:val="center"/>
        </w:trPr>
        <w:tc>
          <w:tcPr>
            <w:tcW w:w="5840" w:type="dxa"/>
            <w:shd w:val="clear" w:color="auto" w:fill="auto"/>
          </w:tcPr>
          <w:p w14:paraId="11C973CC" w14:textId="77777777" w:rsidR="00F55ABB" w:rsidRPr="00282040" w:rsidRDefault="00F55ABB" w:rsidP="00F55ABB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>avtomatiziran sistem skladiščenja mora omogočati kasnejše nadgradnje sistema;</w:t>
            </w:r>
          </w:p>
        </w:tc>
      </w:tr>
      <w:tr w:rsidR="00F55ABB" w:rsidRPr="00282040" w14:paraId="0AFD3160" w14:textId="77777777" w:rsidTr="00F55ABB">
        <w:trPr>
          <w:trHeight w:val="480"/>
          <w:jc w:val="center"/>
        </w:trPr>
        <w:tc>
          <w:tcPr>
            <w:tcW w:w="5840" w:type="dxa"/>
            <w:shd w:val="clear" w:color="auto" w:fill="auto"/>
          </w:tcPr>
          <w:p w14:paraId="67CEFE43" w14:textId="671D14CB" w:rsidR="00F55ABB" w:rsidRPr="00282040" w:rsidRDefault="0022777C" w:rsidP="00A344EE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 xml:space="preserve">4 virtualne lekarniške police </w:t>
            </w:r>
            <w:r w:rsidR="00F55ABB" w:rsidRPr="00282040">
              <w:rPr>
                <w:rFonts w:ascii="Arial" w:eastAsia="Calibri" w:hAnsi="Arial" w:cs="Arial"/>
                <w:b/>
                <w:sz w:val="20"/>
                <w:szCs w:val="20"/>
              </w:rPr>
              <w:t>– povezan</w:t>
            </w:r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 xml:space="preserve">e </w:t>
            </w:r>
            <w:r w:rsidR="00F55ABB" w:rsidRPr="00282040">
              <w:rPr>
                <w:rFonts w:ascii="Arial" w:eastAsia="Calibri" w:hAnsi="Arial" w:cs="Arial"/>
                <w:b/>
                <w:sz w:val="20"/>
                <w:szCs w:val="20"/>
              </w:rPr>
              <w:t>z lekarniško poslovno aplikacijo</w:t>
            </w:r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>,</w:t>
            </w:r>
            <w:r w:rsidR="00F55ABB" w:rsidRPr="00282040">
              <w:rPr>
                <w:rFonts w:ascii="Arial" w:eastAsia="Calibri" w:hAnsi="Arial" w:cs="Arial"/>
                <w:b/>
                <w:sz w:val="20"/>
                <w:szCs w:val="20"/>
              </w:rPr>
              <w:t xml:space="preserve"> velikosti 55” palčni zaslon (pozicija - glej skico). Virtualn</w:t>
            </w:r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>e</w:t>
            </w:r>
            <w:r w:rsidR="00F55ABB" w:rsidRPr="00282040">
              <w:rPr>
                <w:rFonts w:ascii="Arial" w:eastAsia="Calibri" w:hAnsi="Arial" w:cs="Arial"/>
                <w:b/>
                <w:sz w:val="20"/>
                <w:szCs w:val="20"/>
              </w:rPr>
              <w:t xml:space="preserve"> polic</w:t>
            </w:r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>e</w:t>
            </w:r>
            <w:r w:rsidR="00F55ABB" w:rsidRPr="00282040">
              <w:rPr>
                <w:rFonts w:ascii="Arial" w:eastAsia="Calibri" w:hAnsi="Arial" w:cs="Arial"/>
                <w:b/>
                <w:sz w:val="20"/>
                <w:szCs w:val="20"/>
              </w:rPr>
              <w:t xml:space="preserve"> mora</w:t>
            </w:r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>jo</w:t>
            </w:r>
            <w:r w:rsidR="00F55ABB" w:rsidRPr="00282040">
              <w:rPr>
                <w:rFonts w:ascii="Arial" w:eastAsia="Calibri" w:hAnsi="Arial" w:cs="Arial"/>
                <w:b/>
                <w:sz w:val="20"/>
                <w:szCs w:val="20"/>
              </w:rPr>
              <w:t xml:space="preserve"> delovati preko zaslona na dotik in omogočati naročniku samostojno oblikovanje in nalaganje predlog (</w:t>
            </w:r>
            <w:proofErr w:type="spellStart"/>
            <w:r w:rsidR="00F55ABB" w:rsidRPr="00282040">
              <w:rPr>
                <w:rFonts w:ascii="Arial" w:eastAsia="Calibri" w:hAnsi="Arial" w:cs="Arial"/>
                <w:b/>
                <w:sz w:val="20"/>
                <w:szCs w:val="20"/>
              </w:rPr>
              <w:t>template</w:t>
            </w:r>
            <w:proofErr w:type="spellEnd"/>
            <w:r w:rsidR="00F55ABB" w:rsidRPr="00282040">
              <w:rPr>
                <w:rFonts w:ascii="Arial" w:eastAsia="Calibri" w:hAnsi="Arial" w:cs="Arial"/>
                <w:b/>
                <w:sz w:val="20"/>
                <w:szCs w:val="20"/>
              </w:rPr>
              <w:t>)</w:t>
            </w:r>
            <w:r w:rsidR="00ED58EC" w:rsidRPr="00282040">
              <w:rPr>
                <w:rFonts w:ascii="Arial" w:eastAsia="Calibri" w:hAnsi="Arial" w:cs="Arial"/>
                <w:b/>
                <w:sz w:val="20"/>
                <w:szCs w:val="20"/>
              </w:rPr>
              <w:t>,</w:t>
            </w:r>
            <w:r w:rsidR="00F55ABB" w:rsidRPr="00282040">
              <w:rPr>
                <w:rFonts w:ascii="Arial" w:eastAsia="Calibri" w:hAnsi="Arial" w:cs="Arial"/>
                <w:b/>
                <w:sz w:val="20"/>
                <w:szCs w:val="20"/>
              </w:rPr>
              <w:t xml:space="preserve"> ter lastnih vsebin.</w:t>
            </w:r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 xml:space="preserve"> Programski vmesnik virtualnih polic mora omogočati tudi </w:t>
            </w:r>
            <w:r w:rsidR="00ED58EC" w:rsidRPr="00282040">
              <w:rPr>
                <w:rFonts w:ascii="Arial" w:eastAsia="Calibri" w:hAnsi="Arial" w:cs="Arial"/>
                <w:b/>
                <w:sz w:val="20"/>
                <w:szCs w:val="20"/>
              </w:rPr>
              <w:t>nalaganje in kontrolo oglasnih vsebin zunanjih ponudnikov (kreiranje pravic urejanja vsebin</w:t>
            </w:r>
            <w:r w:rsidR="00E26059" w:rsidRPr="00282040">
              <w:rPr>
                <w:rFonts w:ascii="Arial" w:eastAsia="Calibri" w:hAnsi="Arial" w:cs="Arial"/>
                <w:b/>
                <w:sz w:val="20"/>
                <w:szCs w:val="20"/>
              </w:rPr>
              <w:t xml:space="preserve"> posameznim uporabnikom </w:t>
            </w:r>
            <w:r w:rsidR="00ED58EC" w:rsidRPr="00282040">
              <w:rPr>
                <w:rFonts w:ascii="Arial" w:eastAsia="Calibri" w:hAnsi="Arial" w:cs="Arial"/>
                <w:b/>
                <w:sz w:val="20"/>
                <w:szCs w:val="20"/>
              </w:rPr>
              <w:t xml:space="preserve"> s strani glavnega </w:t>
            </w:r>
            <w:proofErr w:type="spellStart"/>
            <w:r w:rsidR="00ED58EC" w:rsidRPr="00282040">
              <w:rPr>
                <w:rFonts w:ascii="Arial" w:eastAsia="Calibri" w:hAnsi="Arial" w:cs="Arial"/>
                <w:b/>
                <w:sz w:val="20"/>
                <w:szCs w:val="20"/>
              </w:rPr>
              <w:t>admin</w:t>
            </w:r>
            <w:proofErr w:type="spellEnd"/>
            <w:r w:rsidR="00ED58EC" w:rsidRPr="00282040">
              <w:rPr>
                <w:rFonts w:ascii="Arial" w:eastAsia="Calibri" w:hAnsi="Arial" w:cs="Arial"/>
                <w:b/>
                <w:sz w:val="20"/>
                <w:szCs w:val="20"/>
              </w:rPr>
              <w:t xml:space="preserve"> uporabnika).</w:t>
            </w:r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 xml:space="preserve"> Podatkovna baza izdelkov in </w:t>
            </w:r>
            <w:r w:rsidR="00E01B36" w:rsidRPr="00282040">
              <w:rPr>
                <w:rFonts w:ascii="Arial" w:eastAsia="Calibri" w:hAnsi="Arial" w:cs="Arial"/>
                <w:b/>
                <w:sz w:val="20"/>
                <w:szCs w:val="20"/>
              </w:rPr>
              <w:t>ločljivosti</w:t>
            </w:r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 xml:space="preserve"> zaslonov v 4K. </w:t>
            </w:r>
          </w:p>
        </w:tc>
      </w:tr>
    </w:tbl>
    <w:p w14:paraId="2E5BEBF8" w14:textId="77777777" w:rsidR="00F55ABB" w:rsidRPr="00282040" w:rsidRDefault="00F55ABB" w:rsidP="00F55ABB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1778567F" w14:textId="7B638FA0" w:rsidR="00F55ABB" w:rsidRPr="00282040" w:rsidRDefault="00F55ABB" w:rsidP="009741E1">
      <w:pPr>
        <w:pStyle w:val="Odstavekseznama"/>
        <w:numPr>
          <w:ilvl w:val="0"/>
          <w:numId w:val="42"/>
        </w:numPr>
        <w:jc w:val="both"/>
        <w:rPr>
          <w:rFonts w:ascii="Arial" w:hAnsi="Arial" w:cs="Arial"/>
          <w:b/>
        </w:rPr>
      </w:pPr>
      <w:r w:rsidRPr="00282040">
        <w:rPr>
          <w:rFonts w:ascii="Arial" w:hAnsi="Arial" w:cs="Arial"/>
          <w:b/>
        </w:rPr>
        <w:t xml:space="preserve">Čas </w:t>
      </w:r>
      <w:proofErr w:type="spellStart"/>
      <w:r w:rsidRPr="00282040">
        <w:rPr>
          <w:rFonts w:ascii="Arial" w:hAnsi="Arial" w:cs="Arial"/>
          <w:b/>
        </w:rPr>
        <w:t>izskladiščenja</w:t>
      </w:r>
      <w:proofErr w:type="spellEnd"/>
      <w:r w:rsidRPr="00282040">
        <w:rPr>
          <w:rFonts w:ascii="Arial" w:hAnsi="Arial" w:cs="Arial"/>
          <w:b/>
        </w:rPr>
        <w:t>:</w:t>
      </w:r>
    </w:p>
    <w:p w14:paraId="7E9B11F6" w14:textId="77777777" w:rsidR="00F55ABB" w:rsidRPr="00282040" w:rsidRDefault="00F55ABB" w:rsidP="00F55ABB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5"/>
      </w:tblGrid>
      <w:tr w:rsidR="00170184" w:rsidRPr="00282040" w14:paraId="7452E0AE" w14:textId="77777777" w:rsidTr="00282040">
        <w:trPr>
          <w:jc w:val="center"/>
        </w:trPr>
        <w:tc>
          <w:tcPr>
            <w:tcW w:w="5045" w:type="dxa"/>
            <w:shd w:val="clear" w:color="auto" w:fill="D6E3BC" w:themeFill="accent3" w:themeFillTint="66"/>
            <w:vAlign w:val="center"/>
          </w:tcPr>
          <w:p w14:paraId="1E0D03AE" w14:textId="77777777" w:rsidR="00F55ABB" w:rsidRPr="00282040" w:rsidRDefault="00F55ABB" w:rsidP="00DB22B0">
            <w:pPr>
              <w:spacing w:after="0" w:line="240" w:lineRule="auto"/>
              <w:ind w:left="22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>ZAHTEVE</w:t>
            </w:r>
          </w:p>
        </w:tc>
      </w:tr>
      <w:tr w:rsidR="00F55ABB" w:rsidRPr="00282040" w14:paraId="69E017D6" w14:textId="77777777" w:rsidTr="00DB22B0">
        <w:trPr>
          <w:jc w:val="center"/>
        </w:trPr>
        <w:tc>
          <w:tcPr>
            <w:tcW w:w="5045" w:type="dxa"/>
            <w:shd w:val="clear" w:color="auto" w:fill="auto"/>
          </w:tcPr>
          <w:p w14:paraId="2A827570" w14:textId="5DAC7546" w:rsidR="00E26059" w:rsidRPr="00282040" w:rsidRDefault="00BF120E" w:rsidP="00F55ABB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 xml:space="preserve">Kapaciteta </w:t>
            </w:r>
            <w:proofErr w:type="spellStart"/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>izskladiščenja</w:t>
            </w:r>
            <w:proofErr w:type="spellEnd"/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 xml:space="preserve"> minimalno 450 škatlic pakiranj zdravil v eni uri in sicer kadar koli v poslovnem času za stranke lekarne in tudi v času večjih obremenitev, ko je v lekarni </w:t>
            </w:r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lastRenderedPageBreak/>
              <w:t xml:space="preserve">največ strank. Oz. povprečni čas </w:t>
            </w:r>
            <w:proofErr w:type="spellStart"/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>izskladiščenja</w:t>
            </w:r>
            <w:proofErr w:type="spellEnd"/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 xml:space="preserve"> 8s/posamezno pakiranje. (ne glede na dolžino ali obliko samega pakiranja).  Zahteva velja tudi za vse kombinacije naročenih pakiranj (različna ali istovrstna pakiranja, kratke ali dolge embalaže).</w:t>
            </w:r>
          </w:p>
        </w:tc>
      </w:tr>
    </w:tbl>
    <w:p w14:paraId="54FF57E4" w14:textId="77777777" w:rsidR="00F55ABB" w:rsidRPr="00282040" w:rsidRDefault="00F55ABB" w:rsidP="00F55ABB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62DB95ED" w14:textId="77777777" w:rsidR="00F55ABB" w:rsidRPr="00282040" w:rsidRDefault="00F55ABB" w:rsidP="00F55ABB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10F9635A" w14:textId="1FE7FBCB" w:rsidR="00F55ABB" w:rsidRPr="00282040" w:rsidRDefault="009741E1" w:rsidP="009741E1">
      <w:pPr>
        <w:spacing w:after="0" w:line="240" w:lineRule="auto"/>
        <w:ind w:left="360"/>
        <w:jc w:val="both"/>
        <w:rPr>
          <w:rFonts w:ascii="Arial" w:eastAsia="Calibri" w:hAnsi="Arial" w:cs="Arial"/>
          <w:b/>
          <w:sz w:val="20"/>
          <w:szCs w:val="20"/>
        </w:rPr>
      </w:pPr>
      <w:r w:rsidRPr="00282040">
        <w:rPr>
          <w:rFonts w:ascii="Arial" w:eastAsia="Calibri" w:hAnsi="Arial" w:cs="Arial"/>
          <w:b/>
          <w:sz w:val="20"/>
          <w:szCs w:val="20"/>
        </w:rPr>
        <w:t xml:space="preserve">b)  </w:t>
      </w:r>
      <w:r w:rsidR="00F55ABB" w:rsidRPr="00282040">
        <w:rPr>
          <w:rFonts w:ascii="Arial" w:eastAsia="Calibri" w:hAnsi="Arial" w:cs="Arial"/>
          <w:b/>
          <w:sz w:val="20"/>
          <w:szCs w:val="20"/>
        </w:rPr>
        <w:t>Varnostne zahteve:</w:t>
      </w:r>
    </w:p>
    <w:p w14:paraId="4A653794" w14:textId="77777777" w:rsidR="00F55ABB" w:rsidRPr="00282040" w:rsidRDefault="00F55ABB" w:rsidP="00F55ABB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1"/>
      </w:tblGrid>
      <w:tr w:rsidR="00170184" w:rsidRPr="00282040" w14:paraId="593C607A" w14:textId="77777777" w:rsidTr="00282040">
        <w:trPr>
          <w:jc w:val="center"/>
        </w:trPr>
        <w:tc>
          <w:tcPr>
            <w:tcW w:w="5121" w:type="dxa"/>
            <w:shd w:val="clear" w:color="auto" w:fill="D6E3BC" w:themeFill="accent3" w:themeFillTint="66"/>
            <w:vAlign w:val="center"/>
          </w:tcPr>
          <w:p w14:paraId="28121856" w14:textId="77777777" w:rsidR="00DB22B0" w:rsidRPr="00282040" w:rsidRDefault="00DB22B0" w:rsidP="00F55ABB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>ZAHTEVE</w:t>
            </w:r>
          </w:p>
        </w:tc>
      </w:tr>
      <w:tr w:rsidR="00170184" w:rsidRPr="00282040" w14:paraId="56C43B6E" w14:textId="77777777" w:rsidTr="00217128">
        <w:trPr>
          <w:jc w:val="center"/>
        </w:trPr>
        <w:tc>
          <w:tcPr>
            <w:tcW w:w="5121" w:type="dxa"/>
            <w:shd w:val="clear" w:color="auto" w:fill="auto"/>
          </w:tcPr>
          <w:p w14:paraId="7C4DFBDD" w14:textId="77777777" w:rsidR="00DB22B0" w:rsidRPr="00282040" w:rsidRDefault="00DB22B0" w:rsidP="00F55ABB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 xml:space="preserve">ES izjava o skladnosti v skladu z ustrezno EU direktivo (priložiti v </w:t>
            </w:r>
            <w:proofErr w:type="spellStart"/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>pdf</w:t>
            </w:r>
            <w:proofErr w:type="spellEnd"/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>. obliki med »Drugi dokumenti«);</w:t>
            </w:r>
          </w:p>
        </w:tc>
      </w:tr>
      <w:tr w:rsidR="00170184" w:rsidRPr="00282040" w14:paraId="5429BD1C" w14:textId="77777777" w:rsidTr="00217128">
        <w:trPr>
          <w:jc w:val="center"/>
        </w:trPr>
        <w:tc>
          <w:tcPr>
            <w:tcW w:w="5121" w:type="dxa"/>
            <w:shd w:val="clear" w:color="auto" w:fill="auto"/>
          </w:tcPr>
          <w:p w14:paraId="4128C566" w14:textId="77777777" w:rsidR="00DB22B0" w:rsidRPr="00282040" w:rsidRDefault="00DB22B0" w:rsidP="00F55ABB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>za večjo varnost in kontinuiteto delovanja v primeru izpada osnovnega računalnika je ponudnik dolžan zagotoviti dodaten računalnik;</w:t>
            </w:r>
          </w:p>
        </w:tc>
      </w:tr>
      <w:tr w:rsidR="00170184" w:rsidRPr="00282040" w14:paraId="6112BD39" w14:textId="77777777" w:rsidTr="00217128">
        <w:trPr>
          <w:jc w:val="center"/>
        </w:trPr>
        <w:tc>
          <w:tcPr>
            <w:tcW w:w="5121" w:type="dxa"/>
            <w:shd w:val="clear" w:color="auto" w:fill="auto"/>
          </w:tcPr>
          <w:p w14:paraId="6048B9F4" w14:textId="77777777" w:rsidR="00DB22B0" w:rsidRPr="00282040" w:rsidRDefault="00DB22B0" w:rsidP="00F55ABB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>stalno dodatno varovanje podatkov »back-up« (dodatno hranjenje podatkov in mobilni nosilec podatkov);</w:t>
            </w:r>
          </w:p>
        </w:tc>
      </w:tr>
      <w:tr w:rsidR="00170184" w:rsidRPr="00282040" w14:paraId="3428CA0B" w14:textId="77777777" w:rsidTr="00217128">
        <w:trPr>
          <w:jc w:val="center"/>
        </w:trPr>
        <w:tc>
          <w:tcPr>
            <w:tcW w:w="5121" w:type="dxa"/>
            <w:shd w:val="clear" w:color="auto" w:fill="auto"/>
          </w:tcPr>
          <w:p w14:paraId="26F23004" w14:textId="1117E516" w:rsidR="00DB22B0" w:rsidRPr="00282040" w:rsidRDefault="00C73790" w:rsidP="00F55ABB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>Brezprekinitveno električno napajanje (UPS), z zagotavljanjem delovanja brez električne energije za 120 min (PC)</w:t>
            </w:r>
            <w:r w:rsidR="00DB22B0" w:rsidRPr="00282040">
              <w:rPr>
                <w:rFonts w:ascii="Arial" w:eastAsia="Calibri" w:hAnsi="Arial" w:cs="Arial"/>
                <w:b/>
                <w:sz w:val="20"/>
                <w:szCs w:val="20"/>
              </w:rPr>
              <w:t>;</w:t>
            </w:r>
          </w:p>
        </w:tc>
      </w:tr>
      <w:tr w:rsidR="00170184" w:rsidRPr="00282040" w14:paraId="5B00FC9B" w14:textId="77777777" w:rsidTr="00217128">
        <w:trPr>
          <w:jc w:val="center"/>
        </w:trPr>
        <w:tc>
          <w:tcPr>
            <w:tcW w:w="5121" w:type="dxa"/>
            <w:shd w:val="clear" w:color="auto" w:fill="auto"/>
          </w:tcPr>
          <w:p w14:paraId="1BDBD181" w14:textId="77777777" w:rsidR="00DB22B0" w:rsidRPr="00282040" w:rsidRDefault="00DB22B0" w:rsidP="00F55ABB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>neprekinjena oddaljena pomoč s strani serviserjev;</w:t>
            </w:r>
          </w:p>
        </w:tc>
      </w:tr>
      <w:tr w:rsidR="00170184" w:rsidRPr="00282040" w14:paraId="064D8895" w14:textId="77777777" w:rsidTr="00217128">
        <w:trPr>
          <w:jc w:val="center"/>
        </w:trPr>
        <w:tc>
          <w:tcPr>
            <w:tcW w:w="5121" w:type="dxa"/>
            <w:shd w:val="clear" w:color="auto" w:fill="auto"/>
          </w:tcPr>
          <w:p w14:paraId="4FE7AFBB" w14:textId="6EA231A1" w:rsidR="00DB22B0" w:rsidRPr="00282040" w:rsidRDefault="00DB22B0" w:rsidP="00F55ABB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>elektronski varnostni nadzor, kar pomeni konstantni videonadzor delovanja robotsk</w:t>
            </w:r>
            <w:r w:rsidR="00D50734" w:rsidRPr="00282040">
              <w:rPr>
                <w:rFonts w:ascii="Arial" w:eastAsia="Calibri" w:hAnsi="Arial" w:cs="Arial"/>
                <w:b/>
                <w:sz w:val="20"/>
                <w:szCs w:val="20"/>
              </w:rPr>
              <w:t>e</w:t>
            </w:r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 xml:space="preserve"> roke oziroma robotskih rok, ki skupaj s sistemom elektronsko nadzira delovanje naprave tako, da sam avtomatsko zaznava napake in s tem še dodatno zmanjšuje število prekinitev sistema;</w:t>
            </w:r>
          </w:p>
        </w:tc>
      </w:tr>
      <w:tr w:rsidR="00170184" w:rsidRPr="00282040" w14:paraId="50243684" w14:textId="77777777" w:rsidTr="00217128">
        <w:trPr>
          <w:jc w:val="center"/>
        </w:trPr>
        <w:tc>
          <w:tcPr>
            <w:tcW w:w="5121" w:type="dxa"/>
            <w:shd w:val="clear" w:color="auto" w:fill="auto"/>
          </w:tcPr>
          <w:p w14:paraId="677D61F7" w14:textId="77777777" w:rsidR="00DB22B0" w:rsidRPr="00282040" w:rsidRDefault="00DB22B0" w:rsidP="00F55ABB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>vnos in iznos pakiranj tudi v primerih izpada lekarniškega informacijskega sistema;</w:t>
            </w:r>
          </w:p>
        </w:tc>
      </w:tr>
      <w:tr w:rsidR="00DB22B0" w:rsidRPr="00282040" w14:paraId="43517CB9" w14:textId="77777777" w:rsidTr="00217128">
        <w:trPr>
          <w:jc w:val="center"/>
        </w:trPr>
        <w:tc>
          <w:tcPr>
            <w:tcW w:w="5121" w:type="dxa"/>
            <w:shd w:val="clear" w:color="auto" w:fill="auto"/>
          </w:tcPr>
          <w:p w14:paraId="184C547A" w14:textId="40A3E5C5" w:rsidR="00DB22B0" w:rsidRPr="00282040" w:rsidRDefault="00DB22B0" w:rsidP="00F55ABB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82040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nivo hrupa, ki ga povzroča avtomatizirano skladišče, za nemoteno delo v lekarni ne sme presegati 55dB, na delovnem mestu, ki se nahaja v prostoru ob avtomatiziranem skladišču, to je na razdalji 1 metra stran od vira hrupa.</w:t>
            </w:r>
          </w:p>
        </w:tc>
      </w:tr>
    </w:tbl>
    <w:p w14:paraId="282AAC16" w14:textId="07FCF5F5" w:rsidR="00F55ABB" w:rsidRPr="00282040" w:rsidRDefault="00F55ABB" w:rsidP="00F55ABB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0E747200" w14:textId="2446341B" w:rsidR="00BF120E" w:rsidRPr="00282040" w:rsidRDefault="00BF120E" w:rsidP="00F55ABB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08188A88" w14:textId="576388F6" w:rsidR="00F55ABB" w:rsidRPr="00282040" w:rsidRDefault="00F55ABB" w:rsidP="00F55ABB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208A3769" w14:textId="717C7C27" w:rsidR="00D732E8" w:rsidRPr="00282040" w:rsidRDefault="00D732E8" w:rsidP="00F55ABB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4FB3C92C" w14:textId="1FD88445" w:rsidR="00D732E8" w:rsidRPr="00282040" w:rsidRDefault="00D732E8" w:rsidP="00F55ABB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5056FFAA" w14:textId="77777777" w:rsidR="007A70CF" w:rsidRPr="00282040" w:rsidRDefault="007A70CF" w:rsidP="00F55ABB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19B5D828" w14:textId="77777777" w:rsidR="00D732E8" w:rsidRPr="00282040" w:rsidRDefault="00D732E8" w:rsidP="00F55ABB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30874246" w14:textId="19E8444C" w:rsidR="00F55ABB" w:rsidRPr="00282040" w:rsidRDefault="00F55ABB" w:rsidP="009741E1">
      <w:pPr>
        <w:pStyle w:val="Odstavekseznama"/>
        <w:numPr>
          <w:ilvl w:val="0"/>
          <w:numId w:val="43"/>
        </w:numPr>
        <w:jc w:val="both"/>
        <w:rPr>
          <w:rFonts w:ascii="Arial" w:eastAsia="Calibri" w:hAnsi="Arial" w:cs="Arial"/>
          <w:b/>
        </w:rPr>
      </w:pPr>
      <w:r w:rsidRPr="00282040">
        <w:rPr>
          <w:rFonts w:ascii="Arial" w:eastAsia="Calibri" w:hAnsi="Arial" w:cs="Arial"/>
          <w:b/>
        </w:rPr>
        <w:t xml:space="preserve">Izobraževanje lekarniškega osebja: </w:t>
      </w:r>
    </w:p>
    <w:p w14:paraId="50063A1D" w14:textId="77777777" w:rsidR="00F55ABB" w:rsidRPr="00282040" w:rsidRDefault="00F55ABB" w:rsidP="00F55ABB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4"/>
      </w:tblGrid>
      <w:tr w:rsidR="00170184" w:rsidRPr="00282040" w14:paraId="35477CD6" w14:textId="77777777" w:rsidTr="00282040">
        <w:trPr>
          <w:jc w:val="center"/>
        </w:trPr>
        <w:tc>
          <w:tcPr>
            <w:tcW w:w="5134" w:type="dxa"/>
            <w:shd w:val="clear" w:color="auto" w:fill="D6E3BC" w:themeFill="accent3" w:themeFillTint="66"/>
            <w:vAlign w:val="center"/>
          </w:tcPr>
          <w:p w14:paraId="19F05DB4" w14:textId="77777777" w:rsidR="001A580B" w:rsidRPr="00282040" w:rsidRDefault="001A580B" w:rsidP="00F55ABB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>ZAHTEVE</w:t>
            </w:r>
          </w:p>
        </w:tc>
      </w:tr>
      <w:tr w:rsidR="001A580B" w:rsidRPr="00282040" w14:paraId="432B7603" w14:textId="77777777" w:rsidTr="00217128">
        <w:trPr>
          <w:jc w:val="center"/>
        </w:trPr>
        <w:tc>
          <w:tcPr>
            <w:tcW w:w="5134" w:type="dxa"/>
            <w:shd w:val="clear" w:color="auto" w:fill="auto"/>
          </w:tcPr>
          <w:p w14:paraId="128CEB4C" w14:textId="3889C3C2" w:rsidR="001A580B" w:rsidRPr="00282040" w:rsidRDefault="001A580B" w:rsidP="00F55ABB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 xml:space="preserve">izobraževanje lekarniškega osebja ob dobavi avtomatiziranega skladišča v takšnem obsegu kot je to potrebno za nemoteno uporabo sistema na </w:t>
            </w:r>
            <w:r w:rsidR="00DD55D0" w:rsidRPr="00282040">
              <w:rPr>
                <w:rFonts w:ascii="Arial" w:eastAsia="Calibri" w:hAnsi="Arial" w:cs="Arial"/>
                <w:b/>
                <w:sz w:val="20"/>
                <w:szCs w:val="20"/>
              </w:rPr>
              <w:t>6</w:t>
            </w:r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 xml:space="preserve"> izdajnih mestih.</w:t>
            </w:r>
          </w:p>
        </w:tc>
      </w:tr>
    </w:tbl>
    <w:p w14:paraId="755B1BCA" w14:textId="0BBBAEA6" w:rsidR="00F55ABB" w:rsidRPr="00282040" w:rsidRDefault="00F55ABB" w:rsidP="00F55ABB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731D69D3" w14:textId="77777777" w:rsidR="00F55ABB" w:rsidRPr="00282040" w:rsidRDefault="00F55ABB" w:rsidP="009741E1">
      <w:pPr>
        <w:numPr>
          <w:ilvl w:val="0"/>
          <w:numId w:val="43"/>
        </w:num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282040">
        <w:rPr>
          <w:rFonts w:ascii="Arial" w:eastAsia="Calibri" w:hAnsi="Arial" w:cs="Arial"/>
          <w:b/>
          <w:sz w:val="20"/>
          <w:szCs w:val="20"/>
        </w:rPr>
        <w:t>Navodila za rokovanje z napravo.</w:t>
      </w:r>
    </w:p>
    <w:p w14:paraId="4A71B94A" w14:textId="77777777" w:rsidR="00F55ABB" w:rsidRPr="00282040" w:rsidRDefault="00F55ABB" w:rsidP="00F55ABB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3"/>
      </w:tblGrid>
      <w:tr w:rsidR="00170184" w:rsidRPr="00282040" w14:paraId="71626FFA" w14:textId="77777777" w:rsidTr="00282040">
        <w:trPr>
          <w:jc w:val="center"/>
        </w:trPr>
        <w:tc>
          <w:tcPr>
            <w:tcW w:w="5023" w:type="dxa"/>
            <w:shd w:val="clear" w:color="auto" w:fill="D6E3BC" w:themeFill="accent3" w:themeFillTint="66"/>
            <w:vAlign w:val="center"/>
          </w:tcPr>
          <w:p w14:paraId="07DE2C9E" w14:textId="77777777" w:rsidR="001A580B" w:rsidRPr="00282040" w:rsidRDefault="001A580B" w:rsidP="00F55ABB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>ZAHTEVE</w:t>
            </w:r>
          </w:p>
        </w:tc>
      </w:tr>
      <w:tr w:rsidR="001A580B" w:rsidRPr="00282040" w14:paraId="7DE452F0" w14:textId="77777777" w:rsidTr="00217128">
        <w:trPr>
          <w:jc w:val="center"/>
        </w:trPr>
        <w:tc>
          <w:tcPr>
            <w:tcW w:w="5023" w:type="dxa"/>
            <w:shd w:val="clear" w:color="auto" w:fill="auto"/>
          </w:tcPr>
          <w:p w14:paraId="686ECE11" w14:textId="77777777" w:rsidR="001A580B" w:rsidRPr="00282040" w:rsidRDefault="001A580B" w:rsidP="00F55ABB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 xml:space="preserve">Navodila za rokovanje z napravo priložena. (v </w:t>
            </w:r>
            <w:proofErr w:type="spellStart"/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>pdf</w:t>
            </w:r>
            <w:proofErr w:type="spellEnd"/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>. obliki, v razdelek »drugi dokumenti«)</w:t>
            </w:r>
          </w:p>
        </w:tc>
      </w:tr>
    </w:tbl>
    <w:p w14:paraId="3B4ECF8D" w14:textId="0EA00A2F" w:rsidR="00F55ABB" w:rsidRDefault="00F55ABB" w:rsidP="00F55ABB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2CB35D2E" w14:textId="77777777" w:rsidR="00282040" w:rsidRPr="00282040" w:rsidRDefault="00282040" w:rsidP="00F55ABB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330965BA" w14:textId="77777777" w:rsidR="00F55ABB" w:rsidRPr="00282040" w:rsidRDefault="00F55ABB" w:rsidP="009741E1">
      <w:pPr>
        <w:numPr>
          <w:ilvl w:val="0"/>
          <w:numId w:val="43"/>
        </w:num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282040">
        <w:rPr>
          <w:rFonts w:ascii="Arial" w:eastAsia="Calibri" w:hAnsi="Arial" w:cs="Arial"/>
          <w:b/>
          <w:sz w:val="20"/>
          <w:szCs w:val="20"/>
        </w:rPr>
        <w:lastRenderedPageBreak/>
        <w:t>Tehnično dokumentacijo sistema.</w:t>
      </w:r>
    </w:p>
    <w:p w14:paraId="0A9058E1" w14:textId="77777777" w:rsidR="00F55ABB" w:rsidRPr="00282040" w:rsidRDefault="00F55ABB" w:rsidP="00F55ABB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8"/>
      </w:tblGrid>
      <w:tr w:rsidR="00170184" w:rsidRPr="00282040" w14:paraId="64C1D3E6" w14:textId="77777777" w:rsidTr="00282040">
        <w:trPr>
          <w:jc w:val="center"/>
        </w:trPr>
        <w:tc>
          <w:tcPr>
            <w:tcW w:w="5068" w:type="dxa"/>
            <w:shd w:val="clear" w:color="auto" w:fill="D6E3BC" w:themeFill="accent3" w:themeFillTint="66"/>
            <w:vAlign w:val="center"/>
          </w:tcPr>
          <w:p w14:paraId="5EAE6E14" w14:textId="77777777" w:rsidR="001A580B" w:rsidRPr="00282040" w:rsidRDefault="001A580B" w:rsidP="00F55ABB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>ZAHTEVE</w:t>
            </w:r>
          </w:p>
        </w:tc>
      </w:tr>
      <w:tr w:rsidR="001A580B" w:rsidRPr="00282040" w14:paraId="25A69114" w14:textId="77777777" w:rsidTr="00217128">
        <w:trPr>
          <w:jc w:val="center"/>
        </w:trPr>
        <w:tc>
          <w:tcPr>
            <w:tcW w:w="5068" w:type="dxa"/>
            <w:shd w:val="clear" w:color="auto" w:fill="auto"/>
          </w:tcPr>
          <w:p w14:paraId="7AEB0833" w14:textId="77777777" w:rsidR="001A580B" w:rsidRPr="00282040" w:rsidRDefault="001A580B" w:rsidP="00F55ABB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 xml:space="preserve">Tehnična dokumentacija sistema priložena. (v </w:t>
            </w:r>
            <w:proofErr w:type="spellStart"/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>pdf</w:t>
            </w:r>
            <w:proofErr w:type="spellEnd"/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>. obliki, v razdelek »drugi dokumenti«)</w:t>
            </w:r>
          </w:p>
        </w:tc>
      </w:tr>
    </w:tbl>
    <w:p w14:paraId="02186C2F" w14:textId="77777777" w:rsidR="00F55ABB" w:rsidRPr="00282040" w:rsidRDefault="00F55ABB" w:rsidP="00F55ABB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4A473D31" w14:textId="77777777" w:rsidR="00BF120E" w:rsidRPr="00282040" w:rsidRDefault="00BF120E" w:rsidP="00F55ABB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2011A8E9" w14:textId="77777777" w:rsidR="00F55ABB" w:rsidRPr="00282040" w:rsidRDefault="00F55ABB" w:rsidP="009741E1">
      <w:pPr>
        <w:numPr>
          <w:ilvl w:val="0"/>
          <w:numId w:val="43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</w:pPr>
      <w:r w:rsidRPr="00282040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Ponudnik mora poleg opreme, ki je predmet javnega naročila (celoten robotski sistem in virtualne police), skladno z osnutkom pogodbe, zagotoviti tudi </w:t>
      </w:r>
      <w:r w:rsidRPr="00282040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>60 mesečno vzdrževanje sistema, ki obsega:</w:t>
      </w:r>
    </w:p>
    <w:p w14:paraId="6089A2F9" w14:textId="77777777" w:rsidR="00F55ABB" w:rsidRPr="00282040" w:rsidRDefault="00F55ABB" w:rsidP="00F55ABB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2"/>
      </w:tblGrid>
      <w:tr w:rsidR="00170184" w:rsidRPr="00282040" w14:paraId="36207ECF" w14:textId="77777777" w:rsidTr="00282040">
        <w:trPr>
          <w:jc w:val="center"/>
        </w:trPr>
        <w:tc>
          <w:tcPr>
            <w:tcW w:w="5212" w:type="dxa"/>
            <w:shd w:val="clear" w:color="auto" w:fill="D6E3BC" w:themeFill="accent3" w:themeFillTint="66"/>
            <w:vAlign w:val="center"/>
          </w:tcPr>
          <w:p w14:paraId="1B3E0A5E" w14:textId="77777777" w:rsidR="001A580B" w:rsidRPr="00282040" w:rsidRDefault="001A580B" w:rsidP="00F55ABB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>ZAHTEVE</w:t>
            </w:r>
          </w:p>
        </w:tc>
      </w:tr>
      <w:tr w:rsidR="00170184" w:rsidRPr="00282040" w14:paraId="77881181" w14:textId="77777777" w:rsidTr="00217128">
        <w:trPr>
          <w:jc w:val="center"/>
        </w:trPr>
        <w:tc>
          <w:tcPr>
            <w:tcW w:w="5212" w:type="dxa"/>
            <w:shd w:val="clear" w:color="auto" w:fill="auto"/>
          </w:tcPr>
          <w:p w14:paraId="17AD89B1" w14:textId="7F389794" w:rsidR="001A580B" w:rsidRPr="00282040" w:rsidRDefault="00C73790" w:rsidP="00F55ABB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>neprekinjeno 24 urna pomoč s strani ponudnikovih serviserjev</w:t>
            </w:r>
            <w:r w:rsidR="001A580B" w:rsidRPr="00282040">
              <w:rPr>
                <w:rFonts w:ascii="Arial" w:eastAsia="Calibri" w:hAnsi="Arial" w:cs="Arial"/>
                <w:b/>
                <w:sz w:val="20"/>
                <w:szCs w:val="20"/>
              </w:rPr>
              <w:t>;</w:t>
            </w:r>
          </w:p>
        </w:tc>
      </w:tr>
      <w:tr w:rsidR="00170184" w:rsidRPr="00282040" w14:paraId="40F0EAC9" w14:textId="77777777" w:rsidTr="00217128">
        <w:trPr>
          <w:jc w:val="center"/>
        </w:trPr>
        <w:tc>
          <w:tcPr>
            <w:tcW w:w="5212" w:type="dxa"/>
            <w:shd w:val="clear" w:color="auto" w:fill="auto"/>
          </w:tcPr>
          <w:p w14:paraId="3A1489A2" w14:textId="77777777" w:rsidR="001A580B" w:rsidRPr="00282040" w:rsidRDefault="001A580B" w:rsidP="00F55ABB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>dnevni nadzor vseh parametrov sistema na daljavo;</w:t>
            </w:r>
          </w:p>
        </w:tc>
      </w:tr>
      <w:tr w:rsidR="00170184" w:rsidRPr="00282040" w14:paraId="4B4FB269" w14:textId="77777777" w:rsidTr="00217128">
        <w:trPr>
          <w:jc w:val="center"/>
        </w:trPr>
        <w:tc>
          <w:tcPr>
            <w:tcW w:w="5212" w:type="dxa"/>
            <w:shd w:val="clear" w:color="auto" w:fill="auto"/>
          </w:tcPr>
          <w:p w14:paraId="756C002D" w14:textId="77777777" w:rsidR="001A580B" w:rsidRPr="00282040" w:rsidRDefault="001A580B" w:rsidP="00F55ABB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>vsaj dva preventivna obiska na leto;</w:t>
            </w:r>
          </w:p>
        </w:tc>
      </w:tr>
      <w:tr w:rsidR="00170184" w:rsidRPr="00282040" w14:paraId="7AC62029" w14:textId="77777777" w:rsidTr="00217128">
        <w:trPr>
          <w:jc w:val="center"/>
        </w:trPr>
        <w:tc>
          <w:tcPr>
            <w:tcW w:w="5212" w:type="dxa"/>
            <w:shd w:val="clear" w:color="auto" w:fill="auto"/>
          </w:tcPr>
          <w:p w14:paraId="4B7C4DEB" w14:textId="77777777" w:rsidR="001A580B" w:rsidRPr="00282040" w:rsidRDefault="001A580B" w:rsidP="00F55ABB">
            <w:pPr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>v garancijski dobi ponudnik zagotavlja brezplačne storitve, zamenjavo okvarjenih delov, posodobitev programske opreme, ki so na voljo s strani proizvajalca;</w:t>
            </w:r>
          </w:p>
        </w:tc>
      </w:tr>
      <w:tr w:rsidR="001A580B" w:rsidRPr="00282040" w14:paraId="504EB875" w14:textId="77777777" w:rsidTr="00217128">
        <w:trPr>
          <w:jc w:val="center"/>
        </w:trPr>
        <w:tc>
          <w:tcPr>
            <w:tcW w:w="5212" w:type="dxa"/>
            <w:shd w:val="clear" w:color="auto" w:fill="auto"/>
          </w:tcPr>
          <w:p w14:paraId="53BDA150" w14:textId="77777777" w:rsidR="001A580B" w:rsidRPr="00282040" w:rsidRDefault="001A580B" w:rsidP="00F55ABB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>•    v mesečno ceno vzdrževanja so vključena/e:</w:t>
            </w:r>
          </w:p>
          <w:p w14:paraId="2CE249F0" w14:textId="77777777" w:rsidR="001A580B" w:rsidRPr="00282040" w:rsidRDefault="001A580B" w:rsidP="00F55ABB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>vsa popravila in zamenjave okvarjenih oz. iztrošenih delov, vključno s ceno teh delov, izven garancijskega roka, torej na klic naročnika, ko je sistem v okvari;</w:t>
            </w:r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ab/>
            </w:r>
          </w:p>
          <w:p w14:paraId="7D3DF4C9" w14:textId="6228EEF1" w:rsidR="001A580B" w:rsidRPr="00282040" w:rsidRDefault="001A580B" w:rsidP="008D7CEE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 xml:space="preserve">prihod pooblaščenega serviserja pri odpravljanju napake, ki se ne more odpraviti na daljavo, ne sme preseči 24 </w:t>
            </w:r>
            <w:proofErr w:type="spellStart"/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>ur;vse</w:t>
            </w:r>
            <w:proofErr w:type="spellEnd"/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 xml:space="preserve"> servisne ure, vključno z obiski, stroški itd.;</w:t>
            </w:r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ab/>
            </w:r>
          </w:p>
          <w:p w14:paraId="4CE4AC25" w14:textId="77777777" w:rsidR="001A580B" w:rsidRPr="00282040" w:rsidRDefault="001A580B" w:rsidP="00F55ABB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>tehnične izboljšave, ki so običajne pri dobavi novih sistemov;</w:t>
            </w:r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ab/>
            </w:r>
          </w:p>
          <w:p w14:paraId="7BACE9AB" w14:textId="77777777" w:rsidR="001A580B" w:rsidRPr="00282040" w:rsidRDefault="001A580B" w:rsidP="00F55ABB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>posodobitve programske opreme, ki je na voljo s strani proizvajalca;</w:t>
            </w:r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ab/>
            </w:r>
          </w:p>
          <w:p w14:paraId="338D4A58" w14:textId="77777777" w:rsidR="001A580B" w:rsidRPr="00282040" w:rsidRDefault="001A580B" w:rsidP="00F55ABB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>najmanj eno brezplačno izobraževanje z dodatnimi vsebinami po testnem zagonu sistema, oziroma izobraževanje v takšnem obsegu kot je potrebno za nemoteno uporabo sistema na 2 izdajnih mestih;</w:t>
            </w:r>
          </w:p>
          <w:p w14:paraId="4E69EA4F" w14:textId="77777777" w:rsidR="001A580B" w:rsidRPr="00282040" w:rsidRDefault="001A580B" w:rsidP="00F55ABB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82040">
              <w:rPr>
                <w:rFonts w:ascii="Arial" w:eastAsia="Calibri" w:hAnsi="Arial" w:cs="Arial"/>
                <w:b/>
                <w:sz w:val="20"/>
                <w:szCs w:val="20"/>
              </w:rPr>
              <w:t>tudi vse storitve in opravila, ki so potrebna za ustrezno in nemoteno delovanje avtomatiziranega skladišča v polni funkcionalnosti, tudi če niso navedena v zgornjih alinejah.</w:t>
            </w:r>
          </w:p>
        </w:tc>
      </w:tr>
    </w:tbl>
    <w:p w14:paraId="77073F96" w14:textId="2A035519" w:rsidR="007A4EC2" w:rsidRPr="00282040" w:rsidRDefault="007A4EC2" w:rsidP="007A4EC2">
      <w:pPr>
        <w:spacing w:after="160" w:line="259" w:lineRule="auto"/>
        <w:rPr>
          <w:rFonts w:ascii="Arial" w:eastAsia="Calibri" w:hAnsi="Arial" w:cs="Arial"/>
          <w:b/>
          <w:sz w:val="20"/>
          <w:szCs w:val="20"/>
        </w:rPr>
      </w:pPr>
    </w:p>
    <w:p w14:paraId="5CE460D2" w14:textId="40632FBB" w:rsidR="00BF120E" w:rsidRPr="00282040" w:rsidRDefault="00BF120E" w:rsidP="007A4EC2">
      <w:pPr>
        <w:spacing w:after="160" w:line="259" w:lineRule="auto"/>
        <w:rPr>
          <w:rFonts w:ascii="Arial" w:eastAsia="Calibri" w:hAnsi="Arial" w:cs="Arial"/>
          <w:b/>
          <w:sz w:val="20"/>
          <w:szCs w:val="20"/>
        </w:rPr>
      </w:pPr>
    </w:p>
    <w:p w14:paraId="382AF1CD" w14:textId="77777777" w:rsidR="00BF120E" w:rsidRPr="00282040" w:rsidRDefault="00BF120E" w:rsidP="007A4EC2">
      <w:pPr>
        <w:spacing w:after="160" w:line="259" w:lineRule="auto"/>
        <w:rPr>
          <w:rFonts w:ascii="Arial" w:eastAsia="Calibri" w:hAnsi="Arial" w:cs="Arial"/>
          <w:b/>
          <w:sz w:val="20"/>
          <w:szCs w:val="20"/>
        </w:rPr>
      </w:pPr>
    </w:p>
    <w:p w14:paraId="6C1F4A96" w14:textId="77777777" w:rsidR="007A4EC2" w:rsidRPr="00606DDF" w:rsidRDefault="007A4EC2" w:rsidP="007A4EC2">
      <w:pPr>
        <w:spacing w:after="160" w:line="259" w:lineRule="auto"/>
        <w:jc w:val="both"/>
        <w:rPr>
          <w:rFonts w:ascii="Arial" w:eastAsia="Calibri" w:hAnsi="Arial" w:cs="Arial"/>
          <w:b/>
          <w:sz w:val="20"/>
          <w:szCs w:val="20"/>
          <w:highlight w:val="yellow"/>
        </w:rPr>
      </w:pPr>
      <w:r w:rsidRPr="00606DDF">
        <w:rPr>
          <w:rFonts w:ascii="Arial" w:eastAsia="Calibri" w:hAnsi="Arial" w:cs="Arial"/>
          <w:b/>
          <w:sz w:val="20"/>
          <w:szCs w:val="20"/>
          <w:highlight w:val="yellow"/>
        </w:rPr>
        <w:t>Del ponudnikove ponudbe mora biti navedba sistema, ki ga ponuja, ter njegov opis in opis ponujenega vzdrževanja, iz katerih izhaja izpolnjevanje vseh zah</w:t>
      </w:r>
      <w:r w:rsidR="001941C4" w:rsidRPr="00606DDF">
        <w:rPr>
          <w:rFonts w:ascii="Arial" w:eastAsia="Calibri" w:hAnsi="Arial" w:cs="Arial"/>
          <w:b/>
          <w:sz w:val="20"/>
          <w:szCs w:val="20"/>
          <w:highlight w:val="yellow"/>
        </w:rPr>
        <w:t xml:space="preserve">tev iz razpisne dokumentacije. </w:t>
      </w:r>
    </w:p>
    <w:p w14:paraId="077D4851" w14:textId="77777777" w:rsidR="007A4EC2" w:rsidRPr="00606DDF" w:rsidRDefault="007A4EC2" w:rsidP="007A4EC2">
      <w:pPr>
        <w:spacing w:after="160" w:line="259" w:lineRule="auto"/>
        <w:jc w:val="both"/>
        <w:rPr>
          <w:rFonts w:ascii="Arial" w:eastAsia="Calibri" w:hAnsi="Arial" w:cs="Arial"/>
          <w:b/>
          <w:sz w:val="20"/>
          <w:szCs w:val="20"/>
          <w:highlight w:val="yellow"/>
        </w:rPr>
      </w:pPr>
      <w:r w:rsidRPr="00606DDF">
        <w:rPr>
          <w:rFonts w:ascii="Arial" w:eastAsia="Calibri" w:hAnsi="Arial" w:cs="Arial"/>
          <w:b/>
          <w:sz w:val="20"/>
          <w:szCs w:val="20"/>
          <w:highlight w:val="yellow"/>
        </w:rPr>
        <w:t xml:space="preserve">Hkrati mora predložiti še vse prospekte, navodila za rokovanje z napravo (ta morajo biti v slovenskem jeziku) in drugo tehnično dokumentacijo sistema, ki ga ponuja (v </w:t>
      </w:r>
      <w:proofErr w:type="spellStart"/>
      <w:r w:rsidRPr="00606DDF">
        <w:rPr>
          <w:rFonts w:ascii="Arial" w:eastAsia="Calibri" w:hAnsi="Arial" w:cs="Arial"/>
          <w:b/>
          <w:sz w:val="20"/>
          <w:szCs w:val="20"/>
          <w:highlight w:val="yellow"/>
        </w:rPr>
        <w:t>pdf</w:t>
      </w:r>
      <w:proofErr w:type="spellEnd"/>
      <w:r w:rsidRPr="00606DDF">
        <w:rPr>
          <w:rFonts w:ascii="Arial" w:eastAsia="Calibri" w:hAnsi="Arial" w:cs="Arial"/>
          <w:b/>
          <w:sz w:val="20"/>
          <w:szCs w:val="20"/>
          <w:highlight w:val="yellow"/>
        </w:rPr>
        <w:t>. obliki – v razdelek »Drugi dokumenti«).</w:t>
      </w:r>
    </w:p>
    <w:p w14:paraId="6C4C0D96" w14:textId="77777777" w:rsidR="007A4EC2" w:rsidRPr="00282040" w:rsidRDefault="007A4EC2" w:rsidP="007A4EC2">
      <w:pPr>
        <w:spacing w:after="160" w:line="259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606DDF">
        <w:rPr>
          <w:rFonts w:ascii="Arial" w:eastAsia="Calibri" w:hAnsi="Arial" w:cs="Arial"/>
          <w:b/>
          <w:sz w:val="20"/>
          <w:szCs w:val="20"/>
          <w:highlight w:val="yellow"/>
        </w:rPr>
        <w:t xml:space="preserve">Ponudnik mora predložiti vse dokumente in s takšno vsebino, kot je to potrebno za preveritev izpolnjevanja zahtev na podlagi samih predloženih dokumentov. (v </w:t>
      </w:r>
      <w:proofErr w:type="spellStart"/>
      <w:r w:rsidRPr="00606DDF">
        <w:rPr>
          <w:rFonts w:ascii="Arial" w:eastAsia="Calibri" w:hAnsi="Arial" w:cs="Arial"/>
          <w:b/>
          <w:sz w:val="20"/>
          <w:szCs w:val="20"/>
          <w:highlight w:val="yellow"/>
        </w:rPr>
        <w:t>pdf</w:t>
      </w:r>
      <w:proofErr w:type="spellEnd"/>
      <w:r w:rsidRPr="00606DDF">
        <w:rPr>
          <w:rFonts w:ascii="Arial" w:eastAsia="Calibri" w:hAnsi="Arial" w:cs="Arial"/>
          <w:b/>
          <w:sz w:val="20"/>
          <w:szCs w:val="20"/>
          <w:highlight w:val="yellow"/>
        </w:rPr>
        <w:t>. obliki – v razdelek »Drugi dokumenti«).</w:t>
      </w:r>
    </w:p>
    <w:sectPr w:rsidR="007A4EC2" w:rsidRPr="00282040" w:rsidSect="0044209D">
      <w:footerReference w:type="default" r:id="rId11"/>
      <w:pgSz w:w="11906" w:h="16838" w:code="9"/>
      <w:pgMar w:top="709" w:right="1276" w:bottom="1474" w:left="1276" w:header="567" w:footer="56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A9116" w14:textId="77777777" w:rsidR="00361510" w:rsidRDefault="00361510" w:rsidP="00BD0CE1">
      <w:pPr>
        <w:spacing w:after="0" w:line="240" w:lineRule="auto"/>
      </w:pPr>
      <w:r>
        <w:separator/>
      </w:r>
    </w:p>
  </w:endnote>
  <w:endnote w:type="continuationSeparator" w:id="0">
    <w:p w14:paraId="390A7E50" w14:textId="77777777" w:rsidR="00361510" w:rsidRDefault="00361510" w:rsidP="00BD0C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A57D2" w14:textId="20DFC34D" w:rsidR="00F962B2" w:rsidRPr="00A02085" w:rsidRDefault="00F962B2" w:rsidP="00430F6D">
    <w:pPr>
      <w:pStyle w:val="Noga"/>
      <w:tabs>
        <w:tab w:val="left" w:pos="4353"/>
      </w:tabs>
      <w:ind w:right="-1276"/>
      <w:rPr>
        <w:lang w:val="sl-SI"/>
      </w:rPr>
    </w:pPr>
    <w:r>
      <w:tab/>
    </w:r>
  </w:p>
  <w:p w14:paraId="25780063" w14:textId="77777777" w:rsidR="00F962B2" w:rsidRPr="00B1262D" w:rsidRDefault="00F962B2" w:rsidP="00430F6D">
    <w:pPr>
      <w:pStyle w:val="Noga"/>
      <w:tabs>
        <w:tab w:val="clear" w:pos="4536"/>
        <w:tab w:val="clear" w:pos="9072"/>
      </w:tabs>
      <w:ind w:right="-2"/>
      <w:jc w:val="right"/>
      <w:rPr>
        <w:sz w:val="16"/>
        <w:szCs w:val="16"/>
      </w:rPr>
    </w:pPr>
  </w:p>
  <w:p w14:paraId="07B39B6D" w14:textId="77777777" w:rsidR="00F962B2" w:rsidRPr="00934F3E" w:rsidRDefault="00F962B2" w:rsidP="004B7AF5">
    <w:pPr>
      <w:pStyle w:val="Noga"/>
      <w:jc w:val="center"/>
      <w:rPr>
        <w:sz w:val="16"/>
        <w:szCs w:val="16"/>
        <w:lang w:val="sl-SI"/>
      </w:rPr>
    </w:pPr>
  </w:p>
  <w:p w14:paraId="105E66B0" w14:textId="77777777" w:rsidR="00F962B2" w:rsidRPr="0002491F" w:rsidRDefault="00F962B2" w:rsidP="00430F6D">
    <w:pPr>
      <w:pStyle w:val="Noga"/>
      <w:tabs>
        <w:tab w:val="clear" w:pos="4536"/>
        <w:tab w:val="clear" w:pos="9072"/>
      </w:tabs>
      <w:ind w:right="-1276"/>
      <w:jc w:val="right"/>
      <w:rPr>
        <w:sz w:val="16"/>
        <w:szCs w:val="16"/>
        <w:lang w:val="sl-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C245A" w14:textId="77777777" w:rsidR="00361510" w:rsidRDefault="00361510" w:rsidP="00BD0CE1">
      <w:pPr>
        <w:spacing w:after="0" w:line="240" w:lineRule="auto"/>
      </w:pPr>
      <w:r>
        <w:separator/>
      </w:r>
    </w:p>
  </w:footnote>
  <w:footnote w:type="continuationSeparator" w:id="0">
    <w:p w14:paraId="74218BA9" w14:textId="77777777" w:rsidR="00361510" w:rsidRDefault="00361510" w:rsidP="00BD0C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9"/>
    <w:multiLevelType w:val="singleLevel"/>
    <w:tmpl w:val="00000009"/>
    <w:name w:val="WW8Num10"/>
    <w:lvl w:ilvl="0">
      <w:numFmt w:val="bullet"/>
      <w:lvlText w:val="-"/>
      <w:lvlJc w:val="left"/>
      <w:pPr>
        <w:tabs>
          <w:tab w:val="num" w:pos="0"/>
        </w:tabs>
      </w:pPr>
      <w:rPr>
        <w:rFonts w:ascii="StarSymbol" w:hAnsi="StarSymbol" w:cs="Times New Roman"/>
      </w:rPr>
    </w:lvl>
  </w:abstractNum>
  <w:abstractNum w:abstractNumId="1" w15:restartNumberingAfterBreak="0">
    <w:nsid w:val="02E66F4F"/>
    <w:multiLevelType w:val="hybridMultilevel"/>
    <w:tmpl w:val="ED6E17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3D22CBE"/>
    <w:multiLevelType w:val="multilevel"/>
    <w:tmpl w:val="5E3E0BDA"/>
    <w:lvl w:ilvl="0">
      <w:start w:val="1"/>
      <w:numFmt w:val="decimal"/>
      <w:pStyle w:val="Poglavje1"/>
      <w:lvlText w:val="%1"/>
      <w:lvlJc w:val="left"/>
      <w:pPr>
        <w:tabs>
          <w:tab w:val="num" w:pos="703"/>
        </w:tabs>
        <w:ind w:left="703" w:hanging="703"/>
      </w:pPr>
      <w:rPr>
        <w:rFonts w:hint="default"/>
      </w:rPr>
    </w:lvl>
    <w:lvl w:ilvl="1">
      <w:start w:val="1"/>
      <w:numFmt w:val="decimal"/>
      <w:pStyle w:val="Poglavje2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pStyle w:val="Poglavj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93B6034"/>
    <w:multiLevelType w:val="hybridMultilevel"/>
    <w:tmpl w:val="7A16FE18"/>
    <w:lvl w:ilvl="0" w:tplc="0908E08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ADB232A"/>
    <w:multiLevelType w:val="multilevel"/>
    <w:tmpl w:val="48E87720"/>
    <w:lvl w:ilvl="0">
      <w:start w:val="1"/>
      <w:numFmt w:val="decimal"/>
      <w:pStyle w:val="DOU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DOU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2D76C88"/>
    <w:multiLevelType w:val="hybridMultilevel"/>
    <w:tmpl w:val="5290DF3A"/>
    <w:lvl w:ilvl="0" w:tplc="3614F55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8D23C5"/>
    <w:multiLevelType w:val="hybridMultilevel"/>
    <w:tmpl w:val="C5967DA6"/>
    <w:lvl w:ilvl="0" w:tplc="E6108BA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0116F4F"/>
    <w:multiLevelType w:val="multilevel"/>
    <w:tmpl w:val="1610DE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" w15:restartNumberingAfterBreak="0">
    <w:nsid w:val="21F855C1"/>
    <w:multiLevelType w:val="hybridMultilevel"/>
    <w:tmpl w:val="0ACCB03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576B68"/>
    <w:multiLevelType w:val="hybridMultilevel"/>
    <w:tmpl w:val="CC16F6FC"/>
    <w:lvl w:ilvl="0" w:tplc="A7BEC94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34A8A206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AB0673D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7201DD"/>
    <w:multiLevelType w:val="hybridMultilevel"/>
    <w:tmpl w:val="3AAAE94A"/>
    <w:lvl w:ilvl="0" w:tplc="FFFFFFFF">
      <w:start w:val="7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F46766"/>
    <w:multiLevelType w:val="hybridMultilevel"/>
    <w:tmpl w:val="5B3469F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F479D4"/>
    <w:multiLevelType w:val="multilevel"/>
    <w:tmpl w:val="DA0A5732"/>
    <w:lvl w:ilvl="0">
      <w:start w:val="2"/>
      <w:numFmt w:val="decimal"/>
      <w:lvlText w:val="%1."/>
      <w:lvlJc w:val="left"/>
      <w:pPr>
        <w:tabs>
          <w:tab w:val="num" w:pos="395"/>
        </w:tabs>
        <w:ind w:left="395" w:hanging="3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5F5A10"/>
    <w:multiLevelType w:val="hybridMultilevel"/>
    <w:tmpl w:val="3894ED9C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8907FA"/>
    <w:multiLevelType w:val="hybridMultilevel"/>
    <w:tmpl w:val="5E1CED76"/>
    <w:lvl w:ilvl="0" w:tplc="D06EB132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3601002C"/>
    <w:multiLevelType w:val="hybridMultilevel"/>
    <w:tmpl w:val="B6683B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BC59C7"/>
    <w:multiLevelType w:val="hybridMultilevel"/>
    <w:tmpl w:val="6ADE20FA"/>
    <w:lvl w:ilvl="0" w:tplc="802CB8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4F7714"/>
    <w:multiLevelType w:val="hybridMultilevel"/>
    <w:tmpl w:val="334EB638"/>
    <w:lvl w:ilvl="0" w:tplc="8B9440F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A2F64B2"/>
    <w:multiLevelType w:val="hybridMultilevel"/>
    <w:tmpl w:val="292CFCD6"/>
    <w:lvl w:ilvl="0" w:tplc="901045E0"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4258B0"/>
    <w:multiLevelType w:val="hybridMultilevel"/>
    <w:tmpl w:val="A47E024E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D02F1C"/>
    <w:multiLevelType w:val="hybridMultilevel"/>
    <w:tmpl w:val="2E42DEC4"/>
    <w:lvl w:ilvl="0" w:tplc="32262180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C632079C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</w:rPr>
    </w:lvl>
    <w:lvl w:ilvl="2" w:tplc="1480BFD0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48A1583"/>
    <w:multiLevelType w:val="hybridMultilevel"/>
    <w:tmpl w:val="CA5A9282"/>
    <w:lvl w:ilvl="0" w:tplc="639E2088">
      <w:start w:val="2"/>
      <w:numFmt w:val="upperRoman"/>
      <w:lvlText w:val="%1."/>
      <w:lvlJc w:val="left"/>
      <w:pPr>
        <w:tabs>
          <w:tab w:val="num" w:pos="1440"/>
        </w:tabs>
        <w:ind w:left="1440" w:hanging="1080"/>
      </w:pPr>
      <w:rPr>
        <w:rFonts w:hint="default"/>
        <w:b/>
      </w:rPr>
    </w:lvl>
    <w:lvl w:ilvl="1" w:tplc="FD66BF4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5452F7B"/>
    <w:multiLevelType w:val="singleLevel"/>
    <w:tmpl w:val="9D8C90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 w15:restartNumberingAfterBreak="0">
    <w:nsid w:val="46184187"/>
    <w:multiLevelType w:val="hybridMultilevel"/>
    <w:tmpl w:val="306626E4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2E35C0"/>
    <w:multiLevelType w:val="hybridMultilevel"/>
    <w:tmpl w:val="8934F5F4"/>
    <w:lvl w:ilvl="0" w:tplc="F2FE9B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9D5717"/>
    <w:multiLevelType w:val="hybridMultilevel"/>
    <w:tmpl w:val="1BB2D292"/>
    <w:lvl w:ilvl="0" w:tplc="FAD0CA4E"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067A63"/>
    <w:multiLevelType w:val="hybridMultilevel"/>
    <w:tmpl w:val="EF786720"/>
    <w:lvl w:ilvl="0" w:tplc="F2FE9B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13D4939"/>
    <w:multiLevelType w:val="hybridMultilevel"/>
    <w:tmpl w:val="7B84DA8C"/>
    <w:lvl w:ilvl="0" w:tplc="1514E10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C8805802">
      <w:numFmt w:val="bullet"/>
      <w:lvlText w:val=""/>
      <w:lvlJc w:val="left"/>
      <w:pPr>
        <w:ind w:left="1425" w:hanging="705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C656B83"/>
    <w:multiLevelType w:val="hybridMultilevel"/>
    <w:tmpl w:val="CD0E331A"/>
    <w:lvl w:ilvl="0" w:tplc="B99C0F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81E2135"/>
    <w:multiLevelType w:val="multilevel"/>
    <w:tmpl w:val="1A64E6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2" w15:restartNumberingAfterBreak="0">
    <w:nsid w:val="6AB870A1"/>
    <w:multiLevelType w:val="hybridMultilevel"/>
    <w:tmpl w:val="3E803E5E"/>
    <w:lvl w:ilvl="0" w:tplc="34A8A20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060EFF"/>
    <w:multiLevelType w:val="hybridMultilevel"/>
    <w:tmpl w:val="D5469D4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C92EE1"/>
    <w:multiLevelType w:val="hybridMultilevel"/>
    <w:tmpl w:val="052E08A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AE0BC5"/>
    <w:multiLevelType w:val="singleLevel"/>
    <w:tmpl w:val="74DEF026"/>
    <w:lvl w:ilvl="0">
      <w:start w:val="1000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hAnsi="Times New Roman" w:hint="default"/>
      </w:rPr>
    </w:lvl>
  </w:abstractNum>
  <w:abstractNum w:abstractNumId="36" w15:restartNumberingAfterBreak="0">
    <w:nsid w:val="70B640EB"/>
    <w:multiLevelType w:val="hybridMultilevel"/>
    <w:tmpl w:val="65F03AE8"/>
    <w:lvl w:ilvl="0" w:tplc="E624945A"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1E351C7"/>
    <w:multiLevelType w:val="hybridMultilevel"/>
    <w:tmpl w:val="A016071C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3655D7"/>
    <w:multiLevelType w:val="hybridMultilevel"/>
    <w:tmpl w:val="44D4C53A"/>
    <w:lvl w:ilvl="0" w:tplc="A732C746">
      <w:start w:val="10"/>
      <w:numFmt w:val="bullet"/>
      <w:lvlText w:val="-"/>
      <w:lvlJc w:val="left"/>
      <w:pPr>
        <w:tabs>
          <w:tab w:val="num" w:pos="360"/>
        </w:tabs>
        <w:ind w:left="352" w:hanging="352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40" w15:restartNumberingAfterBreak="0">
    <w:nsid w:val="78C32837"/>
    <w:multiLevelType w:val="hybridMultilevel"/>
    <w:tmpl w:val="6CBA7FFE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806730"/>
    <w:multiLevelType w:val="hybridMultilevel"/>
    <w:tmpl w:val="67DCEFF0"/>
    <w:lvl w:ilvl="0" w:tplc="6EBA387C"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8F16AE"/>
    <w:multiLevelType w:val="hybridMultilevel"/>
    <w:tmpl w:val="9BB63D3E"/>
    <w:lvl w:ilvl="0" w:tplc="937C5EEA">
      <w:start w:val="3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5" w:hanging="360"/>
      </w:pPr>
    </w:lvl>
    <w:lvl w:ilvl="2" w:tplc="0424001B" w:tentative="1">
      <w:start w:val="1"/>
      <w:numFmt w:val="lowerRoman"/>
      <w:lvlText w:val="%3."/>
      <w:lvlJc w:val="right"/>
      <w:pPr>
        <w:ind w:left="2225" w:hanging="180"/>
      </w:pPr>
    </w:lvl>
    <w:lvl w:ilvl="3" w:tplc="0424000F" w:tentative="1">
      <w:start w:val="1"/>
      <w:numFmt w:val="decimal"/>
      <w:lvlText w:val="%4."/>
      <w:lvlJc w:val="left"/>
      <w:pPr>
        <w:ind w:left="2945" w:hanging="360"/>
      </w:pPr>
    </w:lvl>
    <w:lvl w:ilvl="4" w:tplc="04240019" w:tentative="1">
      <w:start w:val="1"/>
      <w:numFmt w:val="lowerLetter"/>
      <w:lvlText w:val="%5."/>
      <w:lvlJc w:val="left"/>
      <w:pPr>
        <w:ind w:left="3665" w:hanging="360"/>
      </w:pPr>
    </w:lvl>
    <w:lvl w:ilvl="5" w:tplc="0424001B" w:tentative="1">
      <w:start w:val="1"/>
      <w:numFmt w:val="lowerRoman"/>
      <w:lvlText w:val="%6."/>
      <w:lvlJc w:val="right"/>
      <w:pPr>
        <w:ind w:left="4385" w:hanging="180"/>
      </w:pPr>
    </w:lvl>
    <w:lvl w:ilvl="6" w:tplc="0424000F" w:tentative="1">
      <w:start w:val="1"/>
      <w:numFmt w:val="decimal"/>
      <w:lvlText w:val="%7."/>
      <w:lvlJc w:val="left"/>
      <w:pPr>
        <w:ind w:left="5105" w:hanging="360"/>
      </w:pPr>
    </w:lvl>
    <w:lvl w:ilvl="7" w:tplc="04240019" w:tentative="1">
      <w:start w:val="1"/>
      <w:numFmt w:val="lowerLetter"/>
      <w:lvlText w:val="%8."/>
      <w:lvlJc w:val="left"/>
      <w:pPr>
        <w:ind w:left="5825" w:hanging="360"/>
      </w:pPr>
    </w:lvl>
    <w:lvl w:ilvl="8" w:tplc="0424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4"/>
  </w:num>
  <w:num w:numId="2">
    <w:abstractNumId w:val="9"/>
  </w:num>
  <w:num w:numId="3">
    <w:abstractNumId w:val="24"/>
  </w:num>
  <w:num w:numId="4">
    <w:abstractNumId w:val="14"/>
  </w:num>
  <w:num w:numId="5">
    <w:abstractNumId w:val="12"/>
  </w:num>
  <w:num w:numId="6">
    <w:abstractNumId w:val="5"/>
  </w:num>
  <w:num w:numId="7">
    <w:abstractNumId w:val="13"/>
  </w:num>
  <w:num w:numId="8">
    <w:abstractNumId w:val="37"/>
  </w:num>
  <w:num w:numId="9">
    <w:abstractNumId w:val="18"/>
  </w:num>
  <w:num w:numId="10">
    <w:abstractNumId w:val="23"/>
  </w:num>
  <w:num w:numId="11">
    <w:abstractNumId w:val="22"/>
  </w:num>
  <w:num w:numId="12">
    <w:abstractNumId w:val="26"/>
  </w:num>
  <w:num w:numId="13">
    <w:abstractNumId w:val="28"/>
  </w:num>
  <w:num w:numId="14">
    <w:abstractNumId w:val="41"/>
  </w:num>
  <w:num w:numId="15">
    <w:abstractNumId w:val="15"/>
  </w:num>
  <w:num w:numId="16">
    <w:abstractNumId w:val="11"/>
  </w:num>
  <w:num w:numId="17">
    <w:abstractNumId w:val="21"/>
  </w:num>
  <w:num w:numId="18">
    <w:abstractNumId w:val="35"/>
  </w:num>
  <w:num w:numId="19">
    <w:abstractNumId w:val="29"/>
  </w:num>
  <w:num w:numId="20">
    <w:abstractNumId w:val="20"/>
  </w:num>
  <w:num w:numId="21">
    <w:abstractNumId w:val="10"/>
  </w:num>
  <w:num w:numId="22">
    <w:abstractNumId w:val="3"/>
  </w:num>
  <w:num w:numId="23">
    <w:abstractNumId w:val="8"/>
  </w:num>
  <w:num w:numId="24">
    <w:abstractNumId w:val="39"/>
  </w:num>
  <w:num w:numId="25">
    <w:abstractNumId w:val="32"/>
  </w:num>
  <w:num w:numId="26">
    <w:abstractNumId w:val="40"/>
  </w:num>
  <w:num w:numId="27">
    <w:abstractNumId w:val="27"/>
  </w:num>
  <w:num w:numId="28">
    <w:abstractNumId w:val="34"/>
  </w:num>
  <w:num w:numId="29">
    <w:abstractNumId w:val="6"/>
  </w:num>
  <w:num w:numId="30">
    <w:abstractNumId w:val="2"/>
  </w:num>
  <w:num w:numId="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6"/>
  </w:num>
  <w:num w:numId="33">
    <w:abstractNumId w:val="7"/>
  </w:num>
  <w:num w:numId="34">
    <w:abstractNumId w:val="31"/>
  </w:num>
  <w:num w:numId="35">
    <w:abstractNumId w:val="1"/>
  </w:num>
  <w:num w:numId="36">
    <w:abstractNumId w:val="33"/>
  </w:num>
  <w:num w:numId="37">
    <w:abstractNumId w:val="38"/>
  </w:num>
  <w:num w:numId="38">
    <w:abstractNumId w:val="25"/>
  </w:num>
  <w:num w:numId="39">
    <w:abstractNumId w:val="17"/>
  </w:num>
  <w:num w:numId="40">
    <w:abstractNumId w:val="30"/>
  </w:num>
  <w:num w:numId="41">
    <w:abstractNumId w:val="19"/>
  </w:num>
  <w:num w:numId="42">
    <w:abstractNumId w:val="16"/>
  </w:num>
  <w:num w:numId="43">
    <w:abstractNumId w:val="4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0CE1"/>
    <w:rsid w:val="00000517"/>
    <w:rsid w:val="000012A3"/>
    <w:rsid w:val="00007D57"/>
    <w:rsid w:val="000132E3"/>
    <w:rsid w:val="000151D4"/>
    <w:rsid w:val="0001719D"/>
    <w:rsid w:val="000207FA"/>
    <w:rsid w:val="0002491F"/>
    <w:rsid w:val="00027A4F"/>
    <w:rsid w:val="00031A0A"/>
    <w:rsid w:val="000371D5"/>
    <w:rsid w:val="00037EF7"/>
    <w:rsid w:val="00040120"/>
    <w:rsid w:val="000419CA"/>
    <w:rsid w:val="00047D15"/>
    <w:rsid w:val="000521F6"/>
    <w:rsid w:val="0005239C"/>
    <w:rsid w:val="0006104F"/>
    <w:rsid w:val="000632CF"/>
    <w:rsid w:val="000655B5"/>
    <w:rsid w:val="000772DB"/>
    <w:rsid w:val="00077E6E"/>
    <w:rsid w:val="00083008"/>
    <w:rsid w:val="00094051"/>
    <w:rsid w:val="000971FA"/>
    <w:rsid w:val="00097B05"/>
    <w:rsid w:val="000A0166"/>
    <w:rsid w:val="000A12CA"/>
    <w:rsid w:val="000A2648"/>
    <w:rsid w:val="000A3688"/>
    <w:rsid w:val="000A719E"/>
    <w:rsid w:val="000B29DD"/>
    <w:rsid w:val="000B333E"/>
    <w:rsid w:val="000B4947"/>
    <w:rsid w:val="000B4A70"/>
    <w:rsid w:val="000C1A4A"/>
    <w:rsid w:val="000C6DB1"/>
    <w:rsid w:val="000D2FF5"/>
    <w:rsid w:val="000E07E9"/>
    <w:rsid w:val="000E7357"/>
    <w:rsid w:val="000F2B05"/>
    <w:rsid w:val="000F60BF"/>
    <w:rsid w:val="000F743D"/>
    <w:rsid w:val="00102E55"/>
    <w:rsid w:val="00103519"/>
    <w:rsid w:val="00106EEB"/>
    <w:rsid w:val="00110B86"/>
    <w:rsid w:val="0011374A"/>
    <w:rsid w:val="00114779"/>
    <w:rsid w:val="001177A9"/>
    <w:rsid w:val="00123FDF"/>
    <w:rsid w:val="001279FE"/>
    <w:rsid w:val="0013331C"/>
    <w:rsid w:val="00133EDD"/>
    <w:rsid w:val="00134DC4"/>
    <w:rsid w:val="00145B97"/>
    <w:rsid w:val="00147CD0"/>
    <w:rsid w:val="00151CA4"/>
    <w:rsid w:val="001528DE"/>
    <w:rsid w:val="00155622"/>
    <w:rsid w:val="00164A55"/>
    <w:rsid w:val="0016525B"/>
    <w:rsid w:val="001667A2"/>
    <w:rsid w:val="001676CA"/>
    <w:rsid w:val="00170184"/>
    <w:rsid w:val="001710C9"/>
    <w:rsid w:val="00175B67"/>
    <w:rsid w:val="0017677D"/>
    <w:rsid w:val="00180091"/>
    <w:rsid w:val="00183002"/>
    <w:rsid w:val="00185479"/>
    <w:rsid w:val="00187F43"/>
    <w:rsid w:val="00190531"/>
    <w:rsid w:val="00190917"/>
    <w:rsid w:val="001938F5"/>
    <w:rsid w:val="00193E83"/>
    <w:rsid w:val="001941C4"/>
    <w:rsid w:val="0019507F"/>
    <w:rsid w:val="00195C2D"/>
    <w:rsid w:val="0019757E"/>
    <w:rsid w:val="001A3B97"/>
    <w:rsid w:val="001A580B"/>
    <w:rsid w:val="001B226A"/>
    <w:rsid w:val="001B2C36"/>
    <w:rsid w:val="001B4C8B"/>
    <w:rsid w:val="001C1752"/>
    <w:rsid w:val="001C1FF6"/>
    <w:rsid w:val="001C28B8"/>
    <w:rsid w:val="001C2DEE"/>
    <w:rsid w:val="001C4884"/>
    <w:rsid w:val="001C728F"/>
    <w:rsid w:val="001D0B08"/>
    <w:rsid w:val="001D521E"/>
    <w:rsid w:val="001E399C"/>
    <w:rsid w:val="001E4304"/>
    <w:rsid w:val="001F6B96"/>
    <w:rsid w:val="00202AA6"/>
    <w:rsid w:val="002040DC"/>
    <w:rsid w:val="0020568C"/>
    <w:rsid w:val="00215F30"/>
    <w:rsid w:val="00217128"/>
    <w:rsid w:val="00223B91"/>
    <w:rsid w:val="00224C6F"/>
    <w:rsid w:val="0022753D"/>
    <w:rsid w:val="0022777C"/>
    <w:rsid w:val="00230930"/>
    <w:rsid w:val="00232B78"/>
    <w:rsid w:val="0024031B"/>
    <w:rsid w:val="00250D63"/>
    <w:rsid w:val="002559F0"/>
    <w:rsid w:val="002577FD"/>
    <w:rsid w:val="002660A4"/>
    <w:rsid w:val="00271076"/>
    <w:rsid w:val="00275083"/>
    <w:rsid w:val="00275C41"/>
    <w:rsid w:val="00277BEE"/>
    <w:rsid w:val="00280EAF"/>
    <w:rsid w:val="00282010"/>
    <w:rsid w:val="00282040"/>
    <w:rsid w:val="00293CEE"/>
    <w:rsid w:val="002A1D3D"/>
    <w:rsid w:val="002A5778"/>
    <w:rsid w:val="002A69BB"/>
    <w:rsid w:val="002A756C"/>
    <w:rsid w:val="002A77CE"/>
    <w:rsid w:val="002A7BCA"/>
    <w:rsid w:val="002B098D"/>
    <w:rsid w:val="002B1AF0"/>
    <w:rsid w:val="002B518A"/>
    <w:rsid w:val="002B541E"/>
    <w:rsid w:val="002C4C22"/>
    <w:rsid w:val="002C4E45"/>
    <w:rsid w:val="002C53E2"/>
    <w:rsid w:val="002D1791"/>
    <w:rsid w:val="002D3894"/>
    <w:rsid w:val="002D5D7E"/>
    <w:rsid w:val="002D5EE8"/>
    <w:rsid w:val="002E2317"/>
    <w:rsid w:val="002E3C1B"/>
    <w:rsid w:val="002E40FB"/>
    <w:rsid w:val="002E434D"/>
    <w:rsid w:val="002E7484"/>
    <w:rsid w:val="002E7F26"/>
    <w:rsid w:val="002F00F3"/>
    <w:rsid w:val="002F05BA"/>
    <w:rsid w:val="002F2ABE"/>
    <w:rsid w:val="002F3455"/>
    <w:rsid w:val="00303DA9"/>
    <w:rsid w:val="00305A16"/>
    <w:rsid w:val="00305F10"/>
    <w:rsid w:val="00306B9D"/>
    <w:rsid w:val="003115E7"/>
    <w:rsid w:val="00312D21"/>
    <w:rsid w:val="00321538"/>
    <w:rsid w:val="00321CA3"/>
    <w:rsid w:val="00324574"/>
    <w:rsid w:val="0032506C"/>
    <w:rsid w:val="00326496"/>
    <w:rsid w:val="00327EFA"/>
    <w:rsid w:val="00336B2F"/>
    <w:rsid w:val="003370A8"/>
    <w:rsid w:val="003459DA"/>
    <w:rsid w:val="003529DC"/>
    <w:rsid w:val="00360C32"/>
    <w:rsid w:val="00361510"/>
    <w:rsid w:val="003633D1"/>
    <w:rsid w:val="00363F6C"/>
    <w:rsid w:val="00365C3B"/>
    <w:rsid w:val="0037069E"/>
    <w:rsid w:val="00370BD8"/>
    <w:rsid w:val="00380E47"/>
    <w:rsid w:val="0038121E"/>
    <w:rsid w:val="00381674"/>
    <w:rsid w:val="003819F1"/>
    <w:rsid w:val="003A044C"/>
    <w:rsid w:val="003A4087"/>
    <w:rsid w:val="003B4B86"/>
    <w:rsid w:val="003B5153"/>
    <w:rsid w:val="003C5E67"/>
    <w:rsid w:val="003C7726"/>
    <w:rsid w:val="003D300F"/>
    <w:rsid w:val="003D422A"/>
    <w:rsid w:val="003D5100"/>
    <w:rsid w:val="003D6E81"/>
    <w:rsid w:val="003E04D9"/>
    <w:rsid w:val="003E4421"/>
    <w:rsid w:val="003E6BEA"/>
    <w:rsid w:val="003F28DA"/>
    <w:rsid w:val="003F6D40"/>
    <w:rsid w:val="003F720C"/>
    <w:rsid w:val="00402145"/>
    <w:rsid w:val="004046BF"/>
    <w:rsid w:val="00407303"/>
    <w:rsid w:val="004121AF"/>
    <w:rsid w:val="00414560"/>
    <w:rsid w:val="004147EE"/>
    <w:rsid w:val="004165D7"/>
    <w:rsid w:val="004202C8"/>
    <w:rsid w:val="00425AF3"/>
    <w:rsid w:val="00426395"/>
    <w:rsid w:val="0042701E"/>
    <w:rsid w:val="00430F6D"/>
    <w:rsid w:val="004317F4"/>
    <w:rsid w:val="004336E3"/>
    <w:rsid w:val="0043576F"/>
    <w:rsid w:val="00440BAE"/>
    <w:rsid w:val="00441676"/>
    <w:rsid w:val="0044209D"/>
    <w:rsid w:val="00442868"/>
    <w:rsid w:val="004428BC"/>
    <w:rsid w:val="00450237"/>
    <w:rsid w:val="00450A05"/>
    <w:rsid w:val="00452758"/>
    <w:rsid w:val="00454E0C"/>
    <w:rsid w:val="00455A29"/>
    <w:rsid w:val="00455F7E"/>
    <w:rsid w:val="00456E20"/>
    <w:rsid w:val="0046222C"/>
    <w:rsid w:val="00472703"/>
    <w:rsid w:val="004748B8"/>
    <w:rsid w:val="00480D3B"/>
    <w:rsid w:val="00494EA8"/>
    <w:rsid w:val="00496DA8"/>
    <w:rsid w:val="004A126A"/>
    <w:rsid w:val="004A191D"/>
    <w:rsid w:val="004A2044"/>
    <w:rsid w:val="004A409B"/>
    <w:rsid w:val="004A59E7"/>
    <w:rsid w:val="004A68ED"/>
    <w:rsid w:val="004A7259"/>
    <w:rsid w:val="004B026B"/>
    <w:rsid w:val="004B1AC7"/>
    <w:rsid w:val="004B1B46"/>
    <w:rsid w:val="004B6B90"/>
    <w:rsid w:val="004B7AF5"/>
    <w:rsid w:val="004C02D9"/>
    <w:rsid w:val="004C13B9"/>
    <w:rsid w:val="004C5A6C"/>
    <w:rsid w:val="004C6BA7"/>
    <w:rsid w:val="004D3661"/>
    <w:rsid w:val="004D3956"/>
    <w:rsid w:val="004D3EDA"/>
    <w:rsid w:val="004D4503"/>
    <w:rsid w:val="004D653B"/>
    <w:rsid w:val="004D682E"/>
    <w:rsid w:val="004D79C3"/>
    <w:rsid w:val="004E7F73"/>
    <w:rsid w:val="004F49D9"/>
    <w:rsid w:val="004F4DDC"/>
    <w:rsid w:val="004F7224"/>
    <w:rsid w:val="00500068"/>
    <w:rsid w:val="00502802"/>
    <w:rsid w:val="0050389D"/>
    <w:rsid w:val="00506B19"/>
    <w:rsid w:val="0050708D"/>
    <w:rsid w:val="0050724D"/>
    <w:rsid w:val="0051026E"/>
    <w:rsid w:val="00510A5F"/>
    <w:rsid w:val="00511957"/>
    <w:rsid w:val="005133B8"/>
    <w:rsid w:val="00514270"/>
    <w:rsid w:val="00514F66"/>
    <w:rsid w:val="0051786F"/>
    <w:rsid w:val="00532BE3"/>
    <w:rsid w:val="00535BD7"/>
    <w:rsid w:val="00537443"/>
    <w:rsid w:val="0054526E"/>
    <w:rsid w:val="00551A8C"/>
    <w:rsid w:val="00551B8A"/>
    <w:rsid w:val="00555602"/>
    <w:rsid w:val="00556FCE"/>
    <w:rsid w:val="00560D19"/>
    <w:rsid w:val="00562ABB"/>
    <w:rsid w:val="005655FA"/>
    <w:rsid w:val="005661EE"/>
    <w:rsid w:val="00567AB0"/>
    <w:rsid w:val="00575934"/>
    <w:rsid w:val="0057620D"/>
    <w:rsid w:val="005822AD"/>
    <w:rsid w:val="005831AC"/>
    <w:rsid w:val="0058358A"/>
    <w:rsid w:val="00587852"/>
    <w:rsid w:val="00590F45"/>
    <w:rsid w:val="005A0C69"/>
    <w:rsid w:val="005A153C"/>
    <w:rsid w:val="005A3374"/>
    <w:rsid w:val="005A3CBE"/>
    <w:rsid w:val="005B218E"/>
    <w:rsid w:val="005B530A"/>
    <w:rsid w:val="005B600B"/>
    <w:rsid w:val="005C0674"/>
    <w:rsid w:val="005C1320"/>
    <w:rsid w:val="005C151B"/>
    <w:rsid w:val="005C2ED2"/>
    <w:rsid w:val="005C3636"/>
    <w:rsid w:val="005C4030"/>
    <w:rsid w:val="005E0278"/>
    <w:rsid w:val="005E4DA9"/>
    <w:rsid w:val="005F0B66"/>
    <w:rsid w:val="005F1C6E"/>
    <w:rsid w:val="005F6594"/>
    <w:rsid w:val="006014ED"/>
    <w:rsid w:val="006059BF"/>
    <w:rsid w:val="00605E3D"/>
    <w:rsid w:val="00606DDF"/>
    <w:rsid w:val="0060728E"/>
    <w:rsid w:val="00611492"/>
    <w:rsid w:val="00614C9C"/>
    <w:rsid w:val="00616593"/>
    <w:rsid w:val="006201D5"/>
    <w:rsid w:val="006205BC"/>
    <w:rsid w:val="0062090B"/>
    <w:rsid w:val="0062543D"/>
    <w:rsid w:val="00625D5D"/>
    <w:rsid w:val="00634C2E"/>
    <w:rsid w:val="00637BE9"/>
    <w:rsid w:val="00645745"/>
    <w:rsid w:val="00651C15"/>
    <w:rsid w:val="006664D0"/>
    <w:rsid w:val="006673C5"/>
    <w:rsid w:val="00671507"/>
    <w:rsid w:val="00674DCE"/>
    <w:rsid w:val="006809D3"/>
    <w:rsid w:val="006818FB"/>
    <w:rsid w:val="00681FD6"/>
    <w:rsid w:val="00683B1A"/>
    <w:rsid w:val="00686840"/>
    <w:rsid w:val="00690EB8"/>
    <w:rsid w:val="006A1B1E"/>
    <w:rsid w:val="006A4C45"/>
    <w:rsid w:val="006B57F4"/>
    <w:rsid w:val="006C4206"/>
    <w:rsid w:val="006C4885"/>
    <w:rsid w:val="006D1A16"/>
    <w:rsid w:val="006D6DA3"/>
    <w:rsid w:val="006D7CE4"/>
    <w:rsid w:val="006E3DB6"/>
    <w:rsid w:val="006F611A"/>
    <w:rsid w:val="006F7B77"/>
    <w:rsid w:val="00703130"/>
    <w:rsid w:val="00705031"/>
    <w:rsid w:val="00705B11"/>
    <w:rsid w:val="00705C97"/>
    <w:rsid w:val="007062A9"/>
    <w:rsid w:val="00707E6E"/>
    <w:rsid w:val="0071064E"/>
    <w:rsid w:val="00715B26"/>
    <w:rsid w:val="00717C0B"/>
    <w:rsid w:val="00723706"/>
    <w:rsid w:val="00724C45"/>
    <w:rsid w:val="00727947"/>
    <w:rsid w:val="0073752D"/>
    <w:rsid w:val="0074387C"/>
    <w:rsid w:val="00743C62"/>
    <w:rsid w:val="007458F6"/>
    <w:rsid w:val="0074659C"/>
    <w:rsid w:val="007513BD"/>
    <w:rsid w:val="00753DFD"/>
    <w:rsid w:val="00757242"/>
    <w:rsid w:val="00761C52"/>
    <w:rsid w:val="00763E2B"/>
    <w:rsid w:val="007659E7"/>
    <w:rsid w:val="007743FB"/>
    <w:rsid w:val="00776436"/>
    <w:rsid w:val="00785304"/>
    <w:rsid w:val="00795372"/>
    <w:rsid w:val="007A37F4"/>
    <w:rsid w:val="007A4EC2"/>
    <w:rsid w:val="007A70CF"/>
    <w:rsid w:val="007B0F0B"/>
    <w:rsid w:val="007B4F02"/>
    <w:rsid w:val="007B5702"/>
    <w:rsid w:val="007B7FD3"/>
    <w:rsid w:val="007C22BC"/>
    <w:rsid w:val="007C4027"/>
    <w:rsid w:val="007D441E"/>
    <w:rsid w:val="007D713E"/>
    <w:rsid w:val="007E0BAC"/>
    <w:rsid w:val="007E52FD"/>
    <w:rsid w:val="007F0226"/>
    <w:rsid w:val="007F139F"/>
    <w:rsid w:val="007F1990"/>
    <w:rsid w:val="007F1B16"/>
    <w:rsid w:val="007F2DC4"/>
    <w:rsid w:val="007F58E3"/>
    <w:rsid w:val="007F5CCD"/>
    <w:rsid w:val="007F6959"/>
    <w:rsid w:val="00800B0A"/>
    <w:rsid w:val="00801ECB"/>
    <w:rsid w:val="00810314"/>
    <w:rsid w:val="00817A2D"/>
    <w:rsid w:val="00821D40"/>
    <w:rsid w:val="008220DF"/>
    <w:rsid w:val="00822F02"/>
    <w:rsid w:val="00823FFE"/>
    <w:rsid w:val="00824BFF"/>
    <w:rsid w:val="0082590E"/>
    <w:rsid w:val="00825990"/>
    <w:rsid w:val="00826808"/>
    <w:rsid w:val="008330EA"/>
    <w:rsid w:val="008333C1"/>
    <w:rsid w:val="008333D8"/>
    <w:rsid w:val="008357C0"/>
    <w:rsid w:val="008364BA"/>
    <w:rsid w:val="00837F9C"/>
    <w:rsid w:val="00845AC3"/>
    <w:rsid w:val="008464D0"/>
    <w:rsid w:val="008475AE"/>
    <w:rsid w:val="00850A71"/>
    <w:rsid w:val="00850FD9"/>
    <w:rsid w:val="00854642"/>
    <w:rsid w:val="008618C0"/>
    <w:rsid w:val="008619E6"/>
    <w:rsid w:val="00863018"/>
    <w:rsid w:val="00863661"/>
    <w:rsid w:val="00863ACD"/>
    <w:rsid w:val="00863D97"/>
    <w:rsid w:val="00877CDA"/>
    <w:rsid w:val="00881F15"/>
    <w:rsid w:val="00883DDB"/>
    <w:rsid w:val="00884352"/>
    <w:rsid w:val="00885D5D"/>
    <w:rsid w:val="008A3064"/>
    <w:rsid w:val="008A374F"/>
    <w:rsid w:val="008A40D7"/>
    <w:rsid w:val="008A568C"/>
    <w:rsid w:val="008A5838"/>
    <w:rsid w:val="008B1347"/>
    <w:rsid w:val="008B6860"/>
    <w:rsid w:val="008C1398"/>
    <w:rsid w:val="008C3B30"/>
    <w:rsid w:val="008D3E7D"/>
    <w:rsid w:val="008E05F0"/>
    <w:rsid w:val="008E13A1"/>
    <w:rsid w:val="008E1746"/>
    <w:rsid w:val="008E265A"/>
    <w:rsid w:val="008E4D06"/>
    <w:rsid w:val="008E7B42"/>
    <w:rsid w:val="008F0264"/>
    <w:rsid w:val="008F0537"/>
    <w:rsid w:val="008F1262"/>
    <w:rsid w:val="008F4910"/>
    <w:rsid w:val="008F4DD2"/>
    <w:rsid w:val="008F605C"/>
    <w:rsid w:val="00902F1F"/>
    <w:rsid w:val="009044EB"/>
    <w:rsid w:val="009064BB"/>
    <w:rsid w:val="00907636"/>
    <w:rsid w:val="0091376B"/>
    <w:rsid w:val="0091614C"/>
    <w:rsid w:val="009204D2"/>
    <w:rsid w:val="0092070E"/>
    <w:rsid w:val="00923CAC"/>
    <w:rsid w:val="009259C7"/>
    <w:rsid w:val="00932290"/>
    <w:rsid w:val="00934437"/>
    <w:rsid w:val="00934F3E"/>
    <w:rsid w:val="00943187"/>
    <w:rsid w:val="0094728A"/>
    <w:rsid w:val="009503AB"/>
    <w:rsid w:val="00950480"/>
    <w:rsid w:val="00953612"/>
    <w:rsid w:val="009579EA"/>
    <w:rsid w:val="00962251"/>
    <w:rsid w:val="00964594"/>
    <w:rsid w:val="0096578B"/>
    <w:rsid w:val="00972693"/>
    <w:rsid w:val="009741E1"/>
    <w:rsid w:val="009758FD"/>
    <w:rsid w:val="00977F87"/>
    <w:rsid w:val="0098041B"/>
    <w:rsid w:val="009837F3"/>
    <w:rsid w:val="009846EE"/>
    <w:rsid w:val="00985F42"/>
    <w:rsid w:val="00986893"/>
    <w:rsid w:val="0099099D"/>
    <w:rsid w:val="00991E23"/>
    <w:rsid w:val="009932ED"/>
    <w:rsid w:val="009A021A"/>
    <w:rsid w:val="009A0885"/>
    <w:rsid w:val="009A40D5"/>
    <w:rsid w:val="009A473F"/>
    <w:rsid w:val="009A5C17"/>
    <w:rsid w:val="009B27E7"/>
    <w:rsid w:val="009B401C"/>
    <w:rsid w:val="009B4021"/>
    <w:rsid w:val="009C3BB8"/>
    <w:rsid w:val="009C4526"/>
    <w:rsid w:val="009D0227"/>
    <w:rsid w:val="009D5809"/>
    <w:rsid w:val="009E126D"/>
    <w:rsid w:val="009E2C0A"/>
    <w:rsid w:val="009E4784"/>
    <w:rsid w:val="009E4905"/>
    <w:rsid w:val="00A00552"/>
    <w:rsid w:val="00A00666"/>
    <w:rsid w:val="00A00966"/>
    <w:rsid w:val="00A010B9"/>
    <w:rsid w:val="00A02085"/>
    <w:rsid w:val="00A066BE"/>
    <w:rsid w:val="00A104AB"/>
    <w:rsid w:val="00A11AD7"/>
    <w:rsid w:val="00A144D0"/>
    <w:rsid w:val="00A17337"/>
    <w:rsid w:val="00A237F0"/>
    <w:rsid w:val="00A26E1F"/>
    <w:rsid w:val="00A279D7"/>
    <w:rsid w:val="00A33469"/>
    <w:rsid w:val="00A34473"/>
    <w:rsid w:val="00A344EE"/>
    <w:rsid w:val="00A34CD9"/>
    <w:rsid w:val="00A359A2"/>
    <w:rsid w:val="00A366E9"/>
    <w:rsid w:val="00A3738A"/>
    <w:rsid w:val="00A452E0"/>
    <w:rsid w:val="00A46E5B"/>
    <w:rsid w:val="00A573E7"/>
    <w:rsid w:val="00A60550"/>
    <w:rsid w:val="00A60621"/>
    <w:rsid w:val="00A60D9D"/>
    <w:rsid w:val="00A710EF"/>
    <w:rsid w:val="00A72141"/>
    <w:rsid w:val="00A7331B"/>
    <w:rsid w:val="00A7691F"/>
    <w:rsid w:val="00A76CE7"/>
    <w:rsid w:val="00A77E91"/>
    <w:rsid w:val="00A82B66"/>
    <w:rsid w:val="00A855A7"/>
    <w:rsid w:val="00A92C4D"/>
    <w:rsid w:val="00A9788C"/>
    <w:rsid w:val="00AA3551"/>
    <w:rsid w:val="00AA39DD"/>
    <w:rsid w:val="00AA5767"/>
    <w:rsid w:val="00AA78ED"/>
    <w:rsid w:val="00AA7D14"/>
    <w:rsid w:val="00AB0594"/>
    <w:rsid w:val="00AB1932"/>
    <w:rsid w:val="00AB5911"/>
    <w:rsid w:val="00AB6187"/>
    <w:rsid w:val="00AC25EA"/>
    <w:rsid w:val="00AC28E0"/>
    <w:rsid w:val="00AC7C71"/>
    <w:rsid w:val="00AD33EB"/>
    <w:rsid w:val="00AD6A4B"/>
    <w:rsid w:val="00AD6DEF"/>
    <w:rsid w:val="00AE22CB"/>
    <w:rsid w:val="00AE437F"/>
    <w:rsid w:val="00AE486F"/>
    <w:rsid w:val="00AE670B"/>
    <w:rsid w:val="00AE6946"/>
    <w:rsid w:val="00AF0697"/>
    <w:rsid w:val="00AF18C9"/>
    <w:rsid w:val="00AF41B3"/>
    <w:rsid w:val="00AF5D93"/>
    <w:rsid w:val="00AF6F80"/>
    <w:rsid w:val="00B0039C"/>
    <w:rsid w:val="00B01E71"/>
    <w:rsid w:val="00B0225E"/>
    <w:rsid w:val="00B03726"/>
    <w:rsid w:val="00B046F3"/>
    <w:rsid w:val="00B05589"/>
    <w:rsid w:val="00B07845"/>
    <w:rsid w:val="00B1695D"/>
    <w:rsid w:val="00B176A1"/>
    <w:rsid w:val="00B266BA"/>
    <w:rsid w:val="00B2723B"/>
    <w:rsid w:val="00B353C2"/>
    <w:rsid w:val="00B40277"/>
    <w:rsid w:val="00B42C16"/>
    <w:rsid w:val="00B43EE8"/>
    <w:rsid w:val="00B45AEC"/>
    <w:rsid w:val="00B4736F"/>
    <w:rsid w:val="00B500CC"/>
    <w:rsid w:val="00B5026C"/>
    <w:rsid w:val="00B55BA9"/>
    <w:rsid w:val="00B56A92"/>
    <w:rsid w:val="00B63BC5"/>
    <w:rsid w:val="00B63C24"/>
    <w:rsid w:val="00B67E54"/>
    <w:rsid w:val="00B716DE"/>
    <w:rsid w:val="00B73F25"/>
    <w:rsid w:val="00B7588E"/>
    <w:rsid w:val="00B77B6B"/>
    <w:rsid w:val="00B80C3C"/>
    <w:rsid w:val="00B80C3E"/>
    <w:rsid w:val="00B820B5"/>
    <w:rsid w:val="00B843A7"/>
    <w:rsid w:val="00B846AF"/>
    <w:rsid w:val="00B85FE0"/>
    <w:rsid w:val="00B865DD"/>
    <w:rsid w:val="00B87A22"/>
    <w:rsid w:val="00B9608F"/>
    <w:rsid w:val="00B9694E"/>
    <w:rsid w:val="00BA2822"/>
    <w:rsid w:val="00BA47A0"/>
    <w:rsid w:val="00BA6701"/>
    <w:rsid w:val="00BA6DA7"/>
    <w:rsid w:val="00BA7FCC"/>
    <w:rsid w:val="00BB1CCF"/>
    <w:rsid w:val="00BB334B"/>
    <w:rsid w:val="00BB4FA8"/>
    <w:rsid w:val="00BB6A5E"/>
    <w:rsid w:val="00BC1192"/>
    <w:rsid w:val="00BC2515"/>
    <w:rsid w:val="00BC4B1A"/>
    <w:rsid w:val="00BD01B5"/>
    <w:rsid w:val="00BD0CE1"/>
    <w:rsid w:val="00BE70D2"/>
    <w:rsid w:val="00BF0D3B"/>
    <w:rsid w:val="00BF120E"/>
    <w:rsid w:val="00C0421D"/>
    <w:rsid w:val="00C06F30"/>
    <w:rsid w:val="00C071DF"/>
    <w:rsid w:val="00C13BD7"/>
    <w:rsid w:val="00C151F7"/>
    <w:rsid w:val="00C32815"/>
    <w:rsid w:val="00C375A4"/>
    <w:rsid w:val="00C41ADA"/>
    <w:rsid w:val="00C42B50"/>
    <w:rsid w:val="00C44317"/>
    <w:rsid w:val="00C453FA"/>
    <w:rsid w:val="00C4552A"/>
    <w:rsid w:val="00C474F0"/>
    <w:rsid w:val="00C52235"/>
    <w:rsid w:val="00C5280A"/>
    <w:rsid w:val="00C5292A"/>
    <w:rsid w:val="00C52B3B"/>
    <w:rsid w:val="00C5404D"/>
    <w:rsid w:val="00C55DDE"/>
    <w:rsid w:val="00C63756"/>
    <w:rsid w:val="00C664DA"/>
    <w:rsid w:val="00C6717A"/>
    <w:rsid w:val="00C7210A"/>
    <w:rsid w:val="00C73790"/>
    <w:rsid w:val="00C74DE7"/>
    <w:rsid w:val="00C7669B"/>
    <w:rsid w:val="00C84E51"/>
    <w:rsid w:val="00C875FF"/>
    <w:rsid w:val="00C916B9"/>
    <w:rsid w:val="00C9312B"/>
    <w:rsid w:val="00C94775"/>
    <w:rsid w:val="00C979C8"/>
    <w:rsid w:val="00CA23CC"/>
    <w:rsid w:val="00CA28F6"/>
    <w:rsid w:val="00CA3E13"/>
    <w:rsid w:val="00CB220D"/>
    <w:rsid w:val="00CB5F2A"/>
    <w:rsid w:val="00CB6DBE"/>
    <w:rsid w:val="00CB73EB"/>
    <w:rsid w:val="00CC17F2"/>
    <w:rsid w:val="00CC6797"/>
    <w:rsid w:val="00CC67EB"/>
    <w:rsid w:val="00CD022D"/>
    <w:rsid w:val="00CD1AB5"/>
    <w:rsid w:val="00CD4552"/>
    <w:rsid w:val="00CD6EE9"/>
    <w:rsid w:val="00CE4F0A"/>
    <w:rsid w:val="00CF181D"/>
    <w:rsid w:val="00D005BD"/>
    <w:rsid w:val="00D03D1E"/>
    <w:rsid w:val="00D104DC"/>
    <w:rsid w:val="00D126A6"/>
    <w:rsid w:val="00D1276D"/>
    <w:rsid w:val="00D158B5"/>
    <w:rsid w:val="00D225F6"/>
    <w:rsid w:val="00D2484F"/>
    <w:rsid w:val="00D24BAD"/>
    <w:rsid w:val="00D36078"/>
    <w:rsid w:val="00D44343"/>
    <w:rsid w:val="00D50734"/>
    <w:rsid w:val="00D50F75"/>
    <w:rsid w:val="00D55423"/>
    <w:rsid w:val="00D60B41"/>
    <w:rsid w:val="00D67697"/>
    <w:rsid w:val="00D719AC"/>
    <w:rsid w:val="00D72299"/>
    <w:rsid w:val="00D732E8"/>
    <w:rsid w:val="00D742E8"/>
    <w:rsid w:val="00D76514"/>
    <w:rsid w:val="00D814DD"/>
    <w:rsid w:val="00D84F59"/>
    <w:rsid w:val="00D8620B"/>
    <w:rsid w:val="00DA581A"/>
    <w:rsid w:val="00DA6083"/>
    <w:rsid w:val="00DB22B0"/>
    <w:rsid w:val="00DB30CF"/>
    <w:rsid w:val="00DB7A9F"/>
    <w:rsid w:val="00DC2437"/>
    <w:rsid w:val="00DC3A9D"/>
    <w:rsid w:val="00DC59A7"/>
    <w:rsid w:val="00DC6373"/>
    <w:rsid w:val="00DC7331"/>
    <w:rsid w:val="00DC79DB"/>
    <w:rsid w:val="00DD4BF7"/>
    <w:rsid w:val="00DD4CAF"/>
    <w:rsid w:val="00DD551F"/>
    <w:rsid w:val="00DD55D0"/>
    <w:rsid w:val="00DE2CEF"/>
    <w:rsid w:val="00DE710D"/>
    <w:rsid w:val="00DF31B4"/>
    <w:rsid w:val="00DF345A"/>
    <w:rsid w:val="00DF49DC"/>
    <w:rsid w:val="00DF531D"/>
    <w:rsid w:val="00E018E2"/>
    <w:rsid w:val="00E01B36"/>
    <w:rsid w:val="00E023D6"/>
    <w:rsid w:val="00E0262D"/>
    <w:rsid w:val="00E10C8C"/>
    <w:rsid w:val="00E132C5"/>
    <w:rsid w:val="00E219AC"/>
    <w:rsid w:val="00E24067"/>
    <w:rsid w:val="00E26059"/>
    <w:rsid w:val="00E26BDE"/>
    <w:rsid w:val="00E301AC"/>
    <w:rsid w:val="00E34C2B"/>
    <w:rsid w:val="00E42502"/>
    <w:rsid w:val="00E56A53"/>
    <w:rsid w:val="00E60BA3"/>
    <w:rsid w:val="00E65A6D"/>
    <w:rsid w:val="00E66A42"/>
    <w:rsid w:val="00E72485"/>
    <w:rsid w:val="00E74D5D"/>
    <w:rsid w:val="00E82F9C"/>
    <w:rsid w:val="00E85A80"/>
    <w:rsid w:val="00E87A4F"/>
    <w:rsid w:val="00E92D0A"/>
    <w:rsid w:val="00E94B6F"/>
    <w:rsid w:val="00EA2381"/>
    <w:rsid w:val="00EA29BC"/>
    <w:rsid w:val="00EA341B"/>
    <w:rsid w:val="00EA393A"/>
    <w:rsid w:val="00EA6FAF"/>
    <w:rsid w:val="00EB6A1E"/>
    <w:rsid w:val="00EC51EF"/>
    <w:rsid w:val="00EC5C58"/>
    <w:rsid w:val="00EC62C6"/>
    <w:rsid w:val="00ED386B"/>
    <w:rsid w:val="00ED459C"/>
    <w:rsid w:val="00ED58EC"/>
    <w:rsid w:val="00ED5C80"/>
    <w:rsid w:val="00ED63FF"/>
    <w:rsid w:val="00EE453A"/>
    <w:rsid w:val="00EF00B4"/>
    <w:rsid w:val="00EF0296"/>
    <w:rsid w:val="00EF2E26"/>
    <w:rsid w:val="00F00FFF"/>
    <w:rsid w:val="00F03B53"/>
    <w:rsid w:val="00F0421E"/>
    <w:rsid w:val="00F052D5"/>
    <w:rsid w:val="00F12F58"/>
    <w:rsid w:val="00F218AF"/>
    <w:rsid w:val="00F257CF"/>
    <w:rsid w:val="00F27338"/>
    <w:rsid w:val="00F31D13"/>
    <w:rsid w:val="00F47EF3"/>
    <w:rsid w:val="00F53DDA"/>
    <w:rsid w:val="00F53EE8"/>
    <w:rsid w:val="00F54FF7"/>
    <w:rsid w:val="00F55ABB"/>
    <w:rsid w:val="00F61222"/>
    <w:rsid w:val="00F632A5"/>
    <w:rsid w:val="00F6480A"/>
    <w:rsid w:val="00F656C7"/>
    <w:rsid w:val="00F705A3"/>
    <w:rsid w:val="00F72D68"/>
    <w:rsid w:val="00F75995"/>
    <w:rsid w:val="00F777A9"/>
    <w:rsid w:val="00F77B6F"/>
    <w:rsid w:val="00F8094D"/>
    <w:rsid w:val="00F81E5F"/>
    <w:rsid w:val="00F85172"/>
    <w:rsid w:val="00F87759"/>
    <w:rsid w:val="00F9419F"/>
    <w:rsid w:val="00F94382"/>
    <w:rsid w:val="00F962B2"/>
    <w:rsid w:val="00FA27E3"/>
    <w:rsid w:val="00FA358C"/>
    <w:rsid w:val="00FB72F8"/>
    <w:rsid w:val="00FB73E6"/>
    <w:rsid w:val="00FB7836"/>
    <w:rsid w:val="00FC0860"/>
    <w:rsid w:val="00FC1141"/>
    <w:rsid w:val="00FC31AE"/>
    <w:rsid w:val="00FC5405"/>
    <w:rsid w:val="00FC6EF5"/>
    <w:rsid w:val="00FD6EE4"/>
    <w:rsid w:val="00FE08CA"/>
    <w:rsid w:val="00FE2B46"/>
    <w:rsid w:val="00FE42B6"/>
    <w:rsid w:val="00FE4C0F"/>
    <w:rsid w:val="00FE4F9F"/>
    <w:rsid w:val="00FE5CF1"/>
    <w:rsid w:val="00FE6A94"/>
    <w:rsid w:val="00FE6E75"/>
    <w:rsid w:val="00FF2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62CCE6"/>
  <w15:docId w15:val="{6D83064A-8B10-4B0C-B62B-35DCD23E1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65A6D"/>
  </w:style>
  <w:style w:type="paragraph" w:styleId="Naslov1">
    <w:name w:val="heading 1"/>
    <w:basedOn w:val="Navaden"/>
    <w:next w:val="Navaden"/>
    <w:link w:val="Naslov1Znak"/>
    <w:qFormat/>
    <w:rsid w:val="00BD0CE1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0"/>
      <w:szCs w:val="20"/>
      <w:lang w:val="x-none" w:eastAsia="sl-SI"/>
    </w:rPr>
  </w:style>
  <w:style w:type="paragraph" w:styleId="Naslov2">
    <w:name w:val="heading 2"/>
    <w:basedOn w:val="Navaden"/>
    <w:next w:val="Navaden"/>
    <w:link w:val="Naslov2Znak"/>
    <w:autoRedefine/>
    <w:qFormat/>
    <w:rsid w:val="00BD0CE1"/>
    <w:pPr>
      <w:keepNext/>
      <w:tabs>
        <w:tab w:val="left" w:pos="567"/>
        <w:tab w:val="left" w:pos="1134"/>
        <w:tab w:val="left" w:pos="8080"/>
      </w:tabs>
      <w:spacing w:after="0" w:line="240" w:lineRule="auto"/>
      <w:jc w:val="both"/>
      <w:outlineLvl w:val="1"/>
    </w:pPr>
    <w:rPr>
      <w:rFonts w:ascii="Tahoma" w:eastAsia="Calibri" w:hAnsi="Tahoma" w:cs="Tahoma"/>
      <w:b/>
      <w:sz w:val="20"/>
      <w:szCs w:val="20"/>
      <w:lang w:eastAsia="sl-SI"/>
    </w:rPr>
  </w:style>
  <w:style w:type="paragraph" w:styleId="Naslov3">
    <w:name w:val="heading 3"/>
    <w:basedOn w:val="Navaden"/>
    <w:next w:val="Navaden"/>
    <w:link w:val="Naslov3Znak"/>
    <w:qFormat/>
    <w:rsid w:val="00BD0CE1"/>
    <w:pPr>
      <w:keepNext/>
      <w:spacing w:after="0" w:line="240" w:lineRule="auto"/>
      <w:jc w:val="center"/>
      <w:outlineLvl w:val="2"/>
    </w:pPr>
    <w:rPr>
      <w:rFonts w:ascii="Arial" w:eastAsia="Times New Roman" w:hAnsi="Arial" w:cs="Times New Roman"/>
      <w:b/>
      <w:sz w:val="28"/>
      <w:szCs w:val="20"/>
      <w:lang w:val="x-none" w:eastAsia="sl-SI"/>
    </w:rPr>
  </w:style>
  <w:style w:type="paragraph" w:styleId="Naslov4">
    <w:name w:val="heading 4"/>
    <w:basedOn w:val="Navaden"/>
    <w:next w:val="Navaden"/>
    <w:link w:val="Naslov4Znak"/>
    <w:qFormat/>
    <w:rsid w:val="00BD0CE1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32"/>
      <w:szCs w:val="20"/>
      <w:lang w:val="x-none" w:eastAsia="sl-SI"/>
    </w:rPr>
  </w:style>
  <w:style w:type="paragraph" w:styleId="Naslov5">
    <w:name w:val="heading 5"/>
    <w:basedOn w:val="Navaden"/>
    <w:next w:val="Navaden"/>
    <w:link w:val="Naslov5Znak"/>
    <w:qFormat/>
    <w:rsid w:val="00BD0CE1"/>
    <w:pPr>
      <w:keepNext/>
      <w:tabs>
        <w:tab w:val="left" w:pos="567"/>
        <w:tab w:val="num" w:pos="851"/>
        <w:tab w:val="left" w:pos="993"/>
      </w:tabs>
      <w:spacing w:after="0" w:line="240" w:lineRule="auto"/>
      <w:outlineLvl w:val="4"/>
    </w:pPr>
    <w:rPr>
      <w:rFonts w:ascii="Times New Roman" w:eastAsia="Times New Roman" w:hAnsi="Times New Roman" w:cs="Times New Roman"/>
      <w:b/>
      <w:sz w:val="20"/>
      <w:szCs w:val="20"/>
      <w:lang w:val="x-none" w:eastAsia="sl-SI"/>
    </w:rPr>
  </w:style>
  <w:style w:type="paragraph" w:styleId="Naslov6">
    <w:name w:val="heading 6"/>
    <w:basedOn w:val="Navaden"/>
    <w:next w:val="Navaden"/>
    <w:link w:val="Naslov6Znak"/>
    <w:qFormat/>
    <w:rsid w:val="00BD0CE1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val="x-none" w:eastAsia="sl-SI"/>
    </w:rPr>
  </w:style>
  <w:style w:type="paragraph" w:styleId="Naslov7">
    <w:name w:val="heading 7"/>
    <w:basedOn w:val="Navaden"/>
    <w:next w:val="Navaden"/>
    <w:link w:val="Naslov7Znak"/>
    <w:qFormat/>
    <w:rsid w:val="00BD0CE1"/>
    <w:pPr>
      <w:keepNext/>
      <w:tabs>
        <w:tab w:val="left" w:pos="567"/>
      </w:tabs>
      <w:spacing w:after="0" w:line="240" w:lineRule="auto"/>
      <w:ind w:left="1224" w:firstLine="142"/>
      <w:outlineLvl w:val="6"/>
    </w:pPr>
    <w:rPr>
      <w:rFonts w:ascii="Times New Roman" w:eastAsia="Times New Roman" w:hAnsi="Times New Roman" w:cs="Times New Roman"/>
      <w:b/>
      <w:sz w:val="24"/>
      <w:szCs w:val="20"/>
      <w:lang w:val="x-none" w:eastAsia="sl-SI"/>
    </w:rPr>
  </w:style>
  <w:style w:type="paragraph" w:styleId="Naslov8">
    <w:name w:val="heading 8"/>
    <w:basedOn w:val="Navaden"/>
    <w:next w:val="Navaden"/>
    <w:link w:val="Naslov8Znak"/>
    <w:uiPriority w:val="99"/>
    <w:qFormat/>
    <w:rsid w:val="00BD0CE1"/>
    <w:pPr>
      <w:keepNext/>
      <w:tabs>
        <w:tab w:val="left" w:pos="567"/>
      </w:tabs>
      <w:spacing w:after="0" w:line="240" w:lineRule="auto"/>
      <w:ind w:left="1145" w:hanging="425"/>
      <w:outlineLvl w:val="7"/>
    </w:pPr>
    <w:rPr>
      <w:rFonts w:ascii="Times New Roman" w:eastAsia="Times New Roman" w:hAnsi="Times New Roman" w:cs="Times New Roman"/>
      <w:b/>
      <w:sz w:val="24"/>
      <w:szCs w:val="20"/>
      <w:lang w:val="x-none" w:eastAsia="sl-SI"/>
    </w:rPr>
  </w:style>
  <w:style w:type="paragraph" w:styleId="Naslov9">
    <w:name w:val="heading 9"/>
    <w:basedOn w:val="Navaden"/>
    <w:next w:val="Navaden"/>
    <w:link w:val="Naslov9Znak"/>
    <w:qFormat/>
    <w:rsid w:val="00BD0CE1"/>
    <w:pPr>
      <w:keepNext/>
      <w:tabs>
        <w:tab w:val="left" w:pos="567"/>
      </w:tabs>
      <w:spacing w:after="0" w:line="240" w:lineRule="auto"/>
      <w:ind w:left="1133" w:hanging="425"/>
      <w:outlineLvl w:val="8"/>
    </w:pPr>
    <w:rPr>
      <w:rFonts w:ascii="Times New Roman" w:eastAsia="Times New Roman" w:hAnsi="Times New Roman" w:cs="Times New Roman"/>
      <w:b/>
      <w:sz w:val="24"/>
      <w:szCs w:val="20"/>
      <w:lang w:val="x-none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semiHidden/>
    <w:unhideWhenUsed/>
    <w:rsid w:val="00BD0C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BD0CE1"/>
    <w:rPr>
      <w:rFonts w:ascii="Tahoma" w:hAnsi="Tahoma" w:cs="Tahoma"/>
      <w:sz w:val="16"/>
      <w:szCs w:val="16"/>
    </w:rPr>
  </w:style>
  <w:style w:type="character" w:customStyle="1" w:styleId="Naslov1Znak">
    <w:name w:val="Naslov 1 Znak"/>
    <w:basedOn w:val="Privzetapisavaodstavka"/>
    <w:link w:val="Naslov1"/>
    <w:rsid w:val="00BD0CE1"/>
    <w:rPr>
      <w:rFonts w:ascii="Times New Roman" w:eastAsia="Times New Roman" w:hAnsi="Times New Roman" w:cs="Times New Roman"/>
      <w:b/>
      <w:sz w:val="20"/>
      <w:szCs w:val="20"/>
      <w:lang w:val="x-none" w:eastAsia="sl-SI"/>
    </w:rPr>
  </w:style>
  <w:style w:type="character" w:customStyle="1" w:styleId="Naslov2Znak">
    <w:name w:val="Naslov 2 Znak"/>
    <w:basedOn w:val="Privzetapisavaodstavka"/>
    <w:link w:val="Naslov2"/>
    <w:rsid w:val="00BD0CE1"/>
    <w:rPr>
      <w:rFonts w:ascii="Tahoma" w:eastAsia="Calibri" w:hAnsi="Tahoma" w:cs="Tahoma"/>
      <w:b/>
      <w:sz w:val="20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BD0CE1"/>
    <w:rPr>
      <w:rFonts w:ascii="Arial" w:eastAsia="Times New Roman" w:hAnsi="Arial" w:cs="Times New Roman"/>
      <w:b/>
      <w:sz w:val="28"/>
      <w:szCs w:val="20"/>
      <w:lang w:val="x-none" w:eastAsia="sl-SI"/>
    </w:rPr>
  </w:style>
  <w:style w:type="character" w:customStyle="1" w:styleId="Naslov4Znak">
    <w:name w:val="Naslov 4 Znak"/>
    <w:basedOn w:val="Privzetapisavaodstavka"/>
    <w:link w:val="Naslov4"/>
    <w:rsid w:val="00BD0CE1"/>
    <w:rPr>
      <w:rFonts w:ascii="Arial" w:eastAsia="Times New Roman" w:hAnsi="Arial" w:cs="Times New Roman"/>
      <w:b/>
      <w:sz w:val="32"/>
      <w:szCs w:val="20"/>
      <w:lang w:val="x-none" w:eastAsia="sl-SI"/>
    </w:rPr>
  </w:style>
  <w:style w:type="character" w:customStyle="1" w:styleId="Naslov5Znak">
    <w:name w:val="Naslov 5 Znak"/>
    <w:basedOn w:val="Privzetapisavaodstavka"/>
    <w:link w:val="Naslov5"/>
    <w:rsid w:val="00BD0CE1"/>
    <w:rPr>
      <w:rFonts w:ascii="Times New Roman" w:eastAsia="Times New Roman" w:hAnsi="Times New Roman" w:cs="Times New Roman"/>
      <w:b/>
      <w:sz w:val="20"/>
      <w:szCs w:val="20"/>
      <w:lang w:val="x-none" w:eastAsia="sl-SI"/>
    </w:rPr>
  </w:style>
  <w:style w:type="character" w:customStyle="1" w:styleId="Naslov6Znak">
    <w:name w:val="Naslov 6 Znak"/>
    <w:basedOn w:val="Privzetapisavaodstavka"/>
    <w:link w:val="Naslov6"/>
    <w:rsid w:val="00BD0CE1"/>
    <w:rPr>
      <w:rFonts w:ascii="Times New Roman" w:eastAsia="Times New Roman" w:hAnsi="Times New Roman" w:cs="Times New Roman"/>
      <w:b/>
      <w:sz w:val="24"/>
      <w:szCs w:val="20"/>
      <w:lang w:val="x-none" w:eastAsia="sl-SI"/>
    </w:rPr>
  </w:style>
  <w:style w:type="character" w:customStyle="1" w:styleId="Naslov7Znak">
    <w:name w:val="Naslov 7 Znak"/>
    <w:basedOn w:val="Privzetapisavaodstavka"/>
    <w:link w:val="Naslov7"/>
    <w:rsid w:val="00BD0CE1"/>
    <w:rPr>
      <w:rFonts w:ascii="Times New Roman" w:eastAsia="Times New Roman" w:hAnsi="Times New Roman" w:cs="Times New Roman"/>
      <w:b/>
      <w:sz w:val="24"/>
      <w:szCs w:val="20"/>
      <w:lang w:val="x-none" w:eastAsia="sl-SI"/>
    </w:rPr>
  </w:style>
  <w:style w:type="character" w:customStyle="1" w:styleId="Naslov8Znak">
    <w:name w:val="Naslov 8 Znak"/>
    <w:basedOn w:val="Privzetapisavaodstavka"/>
    <w:link w:val="Naslov8"/>
    <w:uiPriority w:val="99"/>
    <w:rsid w:val="00BD0CE1"/>
    <w:rPr>
      <w:rFonts w:ascii="Times New Roman" w:eastAsia="Times New Roman" w:hAnsi="Times New Roman" w:cs="Times New Roman"/>
      <w:b/>
      <w:sz w:val="24"/>
      <w:szCs w:val="20"/>
      <w:lang w:val="x-none" w:eastAsia="sl-SI"/>
    </w:rPr>
  </w:style>
  <w:style w:type="character" w:customStyle="1" w:styleId="Naslov9Znak">
    <w:name w:val="Naslov 9 Znak"/>
    <w:basedOn w:val="Privzetapisavaodstavka"/>
    <w:link w:val="Naslov9"/>
    <w:rsid w:val="00BD0CE1"/>
    <w:rPr>
      <w:rFonts w:ascii="Times New Roman" w:eastAsia="Times New Roman" w:hAnsi="Times New Roman" w:cs="Times New Roman"/>
      <w:b/>
      <w:sz w:val="24"/>
      <w:szCs w:val="20"/>
      <w:lang w:val="x-none" w:eastAsia="sl-SI"/>
    </w:rPr>
  </w:style>
  <w:style w:type="numbering" w:customStyle="1" w:styleId="Brezseznama1">
    <w:name w:val="Brez seznama1"/>
    <w:next w:val="Brezseznama"/>
    <w:uiPriority w:val="99"/>
    <w:semiHidden/>
    <w:unhideWhenUsed/>
    <w:rsid w:val="00BD0CE1"/>
  </w:style>
  <w:style w:type="paragraph" w:styleId="Glava">
    <w:name w:val="header"/>
    <w:basedOn w:val="Navaden"/>
    <w:link w:val="GlavaZnak"/>
    <w:uiPriority w:val="99"/>
    <w:rsid w:val="00BD0CE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sl-SI"/>
    </w:rPr>
  </w:style>
  <w:style w:type="character" w:customStyle="1" w:styleId="GlavaZnak">
    <w:name w:val="Glava Znak"/>
    <w:basedOn w:val="Privzetapisavaodstavka"/>
    <w:link w:val="Glava"/>
    <w:uiPriority w:val="99"/>
    <w:rsid w:val="00BD0CE1"/>
    <w:rPr>
      <w:rFonts w:ascii="Times New Roman" w:eastAsia="Times New Roman" w:hAnsi="Times New Roman" w:cs="Times New Roman"/>
      <w:sz w:val="24"/>
      <w:szCs w:val="20"/>
      <w:lang w:val="x-none" w:eastAsia="sl-SI"/>
    </w:rPr>
  </w:style>
  <w:style w:type="paragraph" w:styleId="Noga">
    <w:name w:val="footer"/>
    <w:basedOn w:val="Navaden"/>
    <w:link w:val="NogaZnak"/>
    <w:uiPriority w:val="99"/>
    <w:rsid w:val="00BD0CE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sl-SI"/>
    </w:rPr>
  </w:style>
  <w:style w:type="character" w:customStyle="1" w:styleId="NogaZnak">
    <w:name w:val="Noga Znak"/>
    <w:basedOn w:val="Privzetapisavaodstavka"/>
    <w:link w:val="Noga"/>
    <w:uiPriority w:val="99"/>
    <w:rsid w:val="00BD0CE1"/>
    <w:rPr>
      <w:rFonts w:ascii="Times New Roman" w:eastAsia="Times New Roman" w:hAnsi="Times New Roman" w:cs="Times New Roman"/>
      <w:sz w:val="24"/>
      <w:szCs w:val="20"/>
      <w:lang w:val="x-none" w:eastAsia="sl-SI"/>
    </w:rPr>
  </w:style>
  <w:style w:type="character" w:styleId="tevilkastrani">
    <w:name w:val="page number"/>
    <w:basedOn w:val="Privzetapisavaodstavka"/>
    <w:rsid w:val="00BD0CE1"/>
  </w:style>
  <w:style w:type="paragraph" w:styleId="Naslov">
    <w:name w:val="Title"/>
    <w:basedOn w:val="Navaden"/>
    <w:link w:val="NaslovZnak"/>
    <w:qFormat/>
    <w:rsid w:val="00BD0CE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sl-SI"/>
    </w:rPr>
  </w:style>
  <w:style w:type="character" w:customStyle="1" w:styleId="NaslovZnak">
    <w:name w:val="Naslov Znak"/>
    <w:basedOn w:val="Privzetapisavaodstavka"/>
    <w:link w:val="Naslov"/>
    <w:rsid w:val="00BD0CE1"/>
    <w:rPr>
      <w:rFonts w:ascii="Times New Roman" w:eastAsia="Times New Roman" w:hAnsi="Times New Roman" w:cs="Times New Roman"/>
      <w:b/>
      <w:sz w:val="24"/>
      <w:szCs w:val="20"/>
      <w:lang w:val="x-none" w:eastAsia="sl-SI"/>
    </w:rPr>
  </w:style>
  <w:style w:type="paragraph" w:styleId="Blokbesedila">
    <w:name w:val="Block Text"/>
    <w:basedOn w:val="Navaden"/>
    <w:rsid w:val="00BD0CE1"/>
    <w:pPr>
      <w:tabs>
        <w:tab w:val="left" w:pos="8647"/>
      </w:tabs>
      <w:spacing w:after="0" w:line="240" w:lineRule="auto"/>
      <w:ind w:left="2694" w:right="2266"/>
    </w:pPr>
    <w:rPr>
      <w:rFonts w:ascii="Arial" w:eastAsia="Times New Roman" w:hAnsi="Arial" w:cs="Times New Roman"/>
      <w:sz w:val="24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BD0CE1"/>
    <w:pPr>
      <w:spacing w:after="0" w:line="240" w:lineRule="auto"/>
      <w:ind w:left="1418"/>
      <w:jc w:val="both"/>
    </w:pPr>
    <w:rPr>
      <w:rFonts w:ascii="Times New Roman" w:eastAsia="Times New Roman" w:hAnsi="Times New Roman" w:cs="Times New Roman"/>
      <w:sz w:val="24"/>
      <w:szCs w:val="20"/>
      <w:lang w:val="x-none"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BD0CE1"/>
    <w:rPr>
      <w:rFonts w:ascii="Times New Roman" w:eastAsia="Times New Roman" w:hAnsi="Times New Roman" w:cs="Times New Roman"/>
      <w:sz w:val="24"/>
      <w:szCs w:val="20"/>
      <w:lang w:val="x-none" w:eastAsia="sl-SI"/>
    </w:rPr>
  </w:style>
  <w:style w:type="paragraph" w:customStyle="1" w:styleId="Telobesedila-zamik21">
    <w:name w:val="Telo besedila - zamik 21"/>
    <w:basedOn w:val="Navaden"/>
    <w:rsid w:val="00BD0CE1"/>
    <w:pPr>
      <w:widowControl w:val="0"/>
      <w:spacing w:after="0" w:line="240" w:lineRule="auto"/>
      <w:ind w:left="1134" w:hanging="708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-zamik2">
    <w:name w:val="Body Text Indent 2"/>
    <w:basedOn w:val="Navaden"/>
    <w:link w:val="Telobesedila-zamik2Znak"/>
    <w:rsid w:val="00BD0CE1"/>
    <w:pPr>
      <w:tabs>
        <w:tab w:val="left" w:pos="567"/>
      </w:tabs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x-none"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BD0CE1"/>
    <w:rPr>
      <w:rFonts w:ascii="Times New Roman" w:eastAsia="Times New Roman" w:hAnsi="Times New Roman" w:cs="Times New Roman"/>
      <w:sz w:val="24"/>
      <w:szCs w:val="20"/>
      <w:lang w:val="x-none" w:eastAsia="sl-SI"/>
    </w:rPr>
  </w:style>
  <w:style w:type="paragraph" w:styleId="Telobesedila-zamik3">
    <w:name w:val="Body Text Indent 3"/>
    <w:basedOn w:val="Navaden"/>
    <w:link w:val="Telobesedila-zamik3Znak"/>
    <w:rsid w:val="00BD0CE1"/>
    <w:pPr>
      <w:tabs>
        <w:tab w:val="left" w:pos="567"/>
      </w:tabs>
      <w:spacing w:after="0" w:line="240" w:lineRule="auto"/>
      <w:ind w:left="1416"/>
      <w:jc w:val="both"/>
    </w:pPr>
    <w:rPr>
      <w:rFonts w:ascii="Times New Roman" w:eastAsia="Times New Roman" w:hAnsi="Times New Roman" w:cs="Times New Roman"/>
      <w:sz w:val="24"/>
      <w:szCs w:val="20"/>
      <w:lang w:val="x-none" w:eastAsia="sl-SI"/>
    </w:rPr>
  </w:style>
  <w:style w:type="character" w:customStyle="1" w:styleId="Telobesedila-zamik3Znak">
    <w:name w:val="Telo besedila - zamik 3 Znak"/>
    <w:basedOn w:val="Privzetapisavaodstavka"/>
    <w:link w:val="Telobesedila-zamik3"/>
    <w:rsid w:val="00BD0CE1"/>
    <w:rPr>
      <w:rFonts w:ascii="Times New Roman" w:eastAsia="Times New Roman" w:hAnsi="Times New Roman" w:cs="Times New Roman"/>
      <w:sz w:val="24"/>
      <w:szCs w:val="20"/>
      <w:lang w:val="x-none" w:eastAsia="sl-SI"/>
    </w:rPr>
  </w:style>
  <w:style w:type="paragraph" w:customStyle="1" w:styleId="BodyText21">
    <w:name w:val="Body Text 21"/>
    <w:basedOn w:val="Navaden"/>
    <w:rsid w:val="00BD0CE1"/>
    <w:pPr>
      <w:widowControl w:val="0"/>
      <w:tabs>
        <w:tab w:val="center" w:pos="-1440"/>
      </w:tabs>
      <w:spacing w:after="0" w:line="240" w:lineRule="auto"/>
      <w:ind w:right="406"/>
      <w:jc w:val="both"/>
    </w:pPr>
    <w:rPr>
      <w:rFonts w:ascii="Arial" w:eastAsia="Times New Roman" w:hAnsi="Arial" w:cs="Times New Roman"/>
      <w:sz w:val="24"/>
      <w:szCs w:val="20"/>
      <w:lang w:eastAsia="sl-SI"/>
    </w:rPr>
  </w:style>
  <w:style w:type="paragraph" w:customStyle="1" w:styleId="Telobesedila-zamik31">
    <w:name w:val="Telo besedila - zamik 31"/>
    <w:basedOn w:val="Navaden"/>
    <w:rsid w:val="00BD0CE1"/>
    <w:pPr>
      <w:widowControl w:val="0"/>
      <w:tabs>
        <w:tab w:val="left" w:pos="1701"/>
      </w:tabs>
      <w:spacing w:after="0" w:line="240" w:lineRule="auto"/>
      <w:ind w:left="425"/>
      <w:jc w:val="center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BD0CE1"/>
    <w:pPr>
      <w:widowControl w:val="0"/>
      <w:spacing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x-none" w:eastAsia="sl-SI"/>
    </w:rPr>
  </w:style>
  <w:style w:type="character" w:customStyle="1" w:styleId="TelobesedilaZnak">
    <w:name w:val="Telo besedila Znak"/>
    <w:basedOn w:val="Privzetapisavaodstavka"/>
    <w:link w:val="Telobesedila"/>
    <w:rsid w:val="00BD0CE1"/>
    <w:rPr>
      <w:rFonts w:ascii="Arial" w:eastAsia="Times New Roman" w:hAnsi="Arial" w:cs="Times New Roman"/>
      <w:b/>
      <w:sz w:val="20"/>
      <w:szCs w:val="20"/>
      <w:lang w:val="x-none" w:eastAsia="sl-SI"/>
    </w:rPr>
  </w:style>
  <w:style w:type="paragraph" w:styleId="Telobesedila2">
    <w:name w:val="Body Text 2"/>
    <w:basedOn w:val="Navaden"/>
    <w:link w:val="Telobesedila2Znak"/>
    <w:rsid w:val="00BD0CE1"/>
    <w:pPr>
      <w:spacing w:after="0" w:line="240" w:lineRule="auto"/>
      <w:ind w:right="-2"/>
      <w:jc w:val="both"/>
    </w:pPr>
    <w:rPr>
      <w:rFonts w:ascii="Times New Roman" w:eastAsia="Times New Roman" w:hAnsi="Times New Roman" w:cs="Times New Roman"/>
      <w:b/>
      <w:sz w:val="20"/>
      <w:szCs w:val="20"/>
      <w:lang w:val="x-none" w:eastAsia="sl-SI"/>
    </w:rPr>
  </w:style>
  <w:style w:type="character" w:customStyle="1" w:styleId="Telobesedila2Znak">
    <w:name w:val="Telo besedila 2 Znak"/>
    <w:basedOn w:val="Privzetapisavaodstavka"/>
    <w:link w:val="Telobesedila2"/>
    <w:rsid w:val="00BD0CE1"/>
    <w:rPr>
      <w:rFonts w:ascii="Times New Roman" w:eastAsia="Times New Roman" w:hAnsi="Times New Roman" w:cs="Times New Roman"/>
      <w:b/>
      <w:sz w:val="20"/>
      <w:szCs w:val="20"/>
      <w:lang w:val="x-none" w:eastAsia="sl-SI"/>
    </w:rPr>
  </w:style>
  <w:style w:type="paragraph" w:styleId="Telobesedila3">
    <w:name w:val="Body Text 3"/>
    <w:basedOn w:val="Navaden"/>
    <w:link w:val="Telobesedila3Znak"/>
    <w:rsid w:val="00BD0CE1"/>
    <w:pPr>
      <w:tabs>
        <w:tab w:val="left" w:pos="142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x-none" w:eastAsia="sl-SI"/>
    </w:rPr>
  </w:style>
  <w:style w:type="character" w:customStyle="1" w:styleId="Telobesedila3Znak">
    <w:name w:val="Telo besedila 3 Znak"/>
    <w:basedOn w:val="Privzetapisavaodstavka"/>
    <w:link w:val="Telobesedila3"/>
    <w:rsid w:val="00BD0CE1"/>
    <w:rPr>
      <w:rFonts w:ascii="Times New Roman" w:eastAsia="Times New Roman" w:hAnsi="Times New Roman" w:cs="Times New Roman"/>
      <w:sz w:val="20"/>
      <w:szCs w:val="20"/>
      <w:lang w:val="x-none" w:eastAsia="sl-SI"/>
    </w:rPr>
  </w:style>
  <w:style w:type="paragraph" w:styleId="Napis">
    <w:name w:val="caption"/>
    <w:basedOn w:val="Navaden"/>
    <w:next w:val="Navaden"/>
    <w:qFormat/>
    <w:rsid w:val="00BD0CE1"/>
    <w:pPr>
      <w:tabs>
        <w:tab w:val="left" w:pos="567"/>
        <w:tab w:val="num" w:pos="851"/>
        <w:tab w:val="left" w:pos="993"/>
      </w:tabs>
      <w:spacing w:after="0" w:line="240" w:lineRule="auto"/>
      <w:jc w:val="right"/>
    </w:pPr>
    <w:rPr>
      <w:rFonts w:ascii="Times New Roman" w:eastAsia="Times New Roman" w:hAnsi="Times New Roman" w:cs="Times New Roman"/>
      <w:b/>
      <w:szCs w:val="20"/>
      <w:lang w:eastAsia="sl-SI"/>
    </w:rPr>
  </w:style>
  <w:style w:type="paragraph" w:customStyle="1" w:styleId="Telobesedila21">
    <w:name w:val="Telo besedila 21"/>
    <w:basedOn w:val="Navaden"/>
    <w:rsid w:val="00BD0CE1"/>
    <w:pPr>
      <w:widowControl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Kazalovsebine2">
    <w:name w:val="toc 2"/>
    <w:basedOn w:val="Navaden"/>
    <w:next w:val="Navaden"/>
    <w:autoRedefine/>
    <w:semiHidden/>
    <w:rsid w:val="00BD0CE1"/>
    <w:pPr>
      <w:tabs>
        <w:tab w:val="left" w:pos="600"/>
        <w:tab w:val="right" w:leader="dot" w:pos="9060"/>
      </w:tabs>
      <w:spacing w:before="240" w:after="0" w:line="120" w:lineRule="auto"/>
    </w:pPr>
    <w:rPr>
      <w:rFonts w:ascii="Times New Roman" w:eastAsia="Times New Roman" w:hAnsi="Times New Roman" w:cs="Times New Roman"/>
      <w:b/>
      <w:noProof/>
      <w:sz w:val="20"/>
      <w:szCs w:val="20"/>
      <w:lang w:eastAsia="sl-SI"/>
    </w:rPr>
  </w:style>
  <w:style w:type="paragraph" w:styleId="Kazalovsebine3">
    <w:name w:val="toc 3"/>
    <w:basedOn w:val="Navaden"/>
    <w:next w:val="Navaden"/>
    <w:autoRedefine/>
    <w:semiHidden/>
    <w:rsid w:val="00BD0CE1"/>
    <w:pPr>
      <w:tabs>
        <w:tab w:val="left" w:pos="1000"/>
        <w:tab w:val="right" w:leader="dot" w:pos="9060"/>
      </w:tabs>
      <w:spacing w:after="0" w:line="240" w:lineRule="auto"/>
      <w:ind w:left="198"/>
    </w:pPr>
    <w:rPr>
      <w:rFonts w:ascii="Times New Roman" w:eastAsia="Times New Roman" w:hAnsi="Times New Roman" w:cs="Times New Roman"/>
      <w:noProof/>
      <w:sz w:val="20"/>
      <w:szCs w:val="20"/>
      <w:lang w:eastAsia="sl-SI"/>
    </w:rPr>
  </w:style>
  <w:style w:type="paragraph" w:styleId="Podnaslov">
    <w:name w:val="Subtitle"/>
    <w:basedOn w:val="Navaden"/>
    <w:link w:val="PodnaslovZnak"/>
    <w:qFormat/>
    <w:rsid w:val="00BD0CE1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val="x-none" w:eastAsia="sl-SI"/>
    </w:rPr>
  </w:style>
  <w:style w:type="character" w:customStyle="1" w:styleId="PodnaslovZnak">
    <w:name w:val="Podnaslov Znak"/>
    <w:basedOn w:val="Privzetapisavaodstavka"/>
    <w:link w:val="Podnaslov"/>
    <w:rsid w:val="00BD0CE1"/>
    <w:rPr>
      <w:rFonts w:ascii="Times New Roman" w:eastAsia="Times New Roman" w:hAnsi="Times New Roman" w:cs="Times New Roman"/>
      <w:b/>
      <w:sz w:val="20"/>
      <w:szCs w:val="20"/>
      <w:lang w:val="x-none" w:eastAsia="sl-SI"/>
    </w:rPr>
  </w:style>
  <w:style w:type="paragraph" w:styleId="Oznaenseznam">
    <w:name w:val="List Bullet"/>
    <w:basedOn w:val="Navaden"/>
    <w:autoRedefine/>
    <w:rsid w:val="00BD0CE1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Oznaenseznam2">
    <w:name w:val="List Bullet 2"/>
    <w:basedOn w:val="Navaden"/>
    <w:autoRedefine/>
    <w:rsid w:val="00BD0CE1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Oznaenseznam3">
    <w:name w:val="List Bullet 3"/>
    <w:basedOn w:val="Navaden"/>
    <w:autoRedefine/>
    <w:rsid w:val="00BD0CE1"/>
    <w:pPr>
      <w:tabs>
        <w:tab w:val="num" w:pos="926"/>
      </w:tabs>
      <w:spacing w:after="0" w:line="240" w:lineRule="auto"/>
      <w:ind w:left="926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DOUS1">
    <w:name w:val="DOUS1"/>
    <w:basedOn w:val="Navaden"/>
    <w:rsid w:val="00BD0CE1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customStyle="1" w:styleId="DOUS2">
    <w:name w:val="DOUS2"/>
    <w:basedOn w:val="Navaden"/>
    <w:rsid w:val="00BD0CE1"/>
    <w:pPr>
      <w:numPr>
        <w:ilvl w:val="1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olobesedilo">
    <w:name w:val="Plain Text"/>
    <w:basedOn w:val="Navaden"/>
    <w:link w:val="GolobesediloZnak"/>
    <w:rsid w:val="00BD0CE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sl-SI"/>
    </w:rPr>
  </w:style>
  <w:style w:type="character" w:customStyle="1" w:styleId="GolobesediloZnak">
    <w:name w:val="Golo besedilo Znak"/>
    <w:basedOn w:val="Privzetapisavaodstavka"/>
    <w:link w:val="Golobesedilo"/>
    <w:rsid w:val="00BD0CE1"/>
    <w:rPr>
      <w:rFonts w:ascii="Times New Roman" w:eastAsia="Times New Roman" w:hAnsi="Times New Roman" w:cs="Times New Roman"/>
      <w:sz w:val="24"/>
      <w:szCs w:val="20"/>
      <w:lang w:val="x-none" w:eastAsia="sl-SI"/>
    </w:rPr>
  </w:style>
  <w:style w:type="paragraph" w:customStyle="1" w:styleId="BESEDILO">
    <w:name w:val="BESEDILO"/>
    <w:rsid w:val="00BD0CE1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  <w:lang w:eastAsia="sl-SI"/>
    </w:rPr>
  </w:style>
  <w:style w:type="paragraph" w:customStyle="1" w:styleId="Default">
    <w:name w:val="Default"/>
    <w:rsid w:val="00BD0CE1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eastAsia="sl-SI"/>
    </w:rPr>
  </w:style>
  <w:style w:type="paragraph" w:customStyle="1" w:styleId="tekst1">
    <w:name w:val="tekst1"/>
    <w:basedOn w:val="Navaden"/>
    <w:rsid w:val="00BD0CE1"/>
    <w:pPr>
      <w:spacing w:before="120" w:after="0" w:line="264" w:lineRule="atLeast"/>
      <w:jc w:val="both"/>
    </w:pPr>
    <w:rPr>
      <w:rFonts w:ascii="Arial" w:eastAsia="Times New Roman" w:hAnsi="Arial" w:cs="Times New Roman"/>
      <w:szCs w:val="20"/>
      <w:lang w:eastAsia="sl-SI"/>
    </w:rPr>
  </w:style>
  <w:style w:type="character" w:styleId="Hiperpovezava">
    <w:name w:val="Hyperlink"/>
    <w:rsid w:val="00BD0CE1"/>
    <w:rPr>
      <w:color w:val="0000FF"/>
      <w:u w:val="single"/>
    </w:rPr>
  </w:style>
  <w:style w:type="character" w:styleId="Krepko">
    <w:name w:val="Strong"/>
    <w:uiPriority w:val="22"/>
    <w:qFormat/>
    <w:rsid w:val="00BD0CE1"/>
    <w:rPr>
      <w:b/>
      <w:bCs/>
    </w:rPr>
  </w:style>
  <w:style w:type="paragraph" w:styleId="HTML-oblikovano">
    <w:name w:val="HTML Preformatted"/>
    <w:basedOn w:val="Navaden"/>
    <w:link w:val="HTML-oblikovanoZnak"/>
    <w:uiPriority w:val="99"/>
    <w:rsid w:val="00BD0C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color w:val="000000"/>
      <w:sz w:val="18"/>
      <w:szCs w:val="18"/>
      <w:lang w:val="x-none" w:eastAsia="sl-SI"/>
    </w:rPr>
  </w:style>
  <w:style w:type="character" w:customStyle="1" w:styleId="HTML-oblikovanoZnak">
    <w:name w:val="HTML-oblikovano Znak"/>
    <w:basedOn w:val="Privzetapisavaodstavka"/>
    <w:link w:val="HTML-oblikovano"/>
    <w:uiPriority w:val="99"/>
    <w:rsid w:val="00BD0CE1"/>
    <w:rPr>
      <w:rFonts w:ascii="Courier New" w:eastAsia="Times New Roman" w:hAnsi="Courier New" w:cs="Times New Roman"/>
      <w:color w:val="000000"/>
      <w:sz w:val="18"/>
      <w:szCs w:val="18"/>
      <w:lang w:val="x-none" w:eastAsia="sl-SI"/>
    </w:rPr>
  </w:style>
  <w:style w:type="table" w:styleId="Tabelamrea">
    <w:name w:val="Table Grid"/>
    <w:basedOn w:val="Navadnatabela"/>
    <w:rsid w:val="00BD0C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sedilooblakaZnak1">
    <w:name w:val="Besedilo oblačka Znak1"/>
    <w:basedOn w:val="Privzetapisavaodstavka"/>
    <w:uiPriority w:val="99"/>
    <w:semiHidden/>
    <w:rsid w:val="00BD0CE1"/>
    <w:rPr>
      <w:rFonts w:ascii="Tahoma" w:hAnsi="Tahoma" w:cs="Tahoma"/>
      <w:sz w:val="16"/>
      <w:szCs w:val="16"/>
    </w:rPr>
  </w:style>
  <w:style w:type="paragraph" w:customStyle="1" w:styleId="NavadenTimesNewRoman">
    <w:name w:val="Navaden Times New Roman"/>
    <w:basedOn w:val="Navaden"/>
    <w:rsid w:val="00BD0CE1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character" w:customStyle="1" w:styleId="PripombabesediloZnak">
    <w:name w:val="Pripomba – besedilo Znak"/>
    <w:link w:val="Pripombabesedilo"/>
    <w:semiHidden/>
    <w:rsid w:val="00BD0CE1"/>
    <w:rPr>
      <w:rFonts w:ascii="Times New Roman" w:eastAsia="Times New Roman" w:hAnsi="Times New Roman"/>
    </w:rPr>
  </w:style>
  <w:style w:type="paragraph" w:styleId="Pripombabesedilo">
    <w:name w:val="annotation text"/>
    <w:basedOn w:val="Navaden"/>
    <w:link w:val="PripombabesediloZnak"/>
    <w:semiHidden/>
    <w:rsid w:val="00BD0CE1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PripombabesediloZnak1">
    <w:name w:val="Pripomba – besedilo Znak1"/>
    <w:basedOn w:val="Privzetapisavaodstavka"/>
    <w:uiPriority w:val="99"/>
    <w:semiHidden/>
    <w:rsid w:val="00BD0CE1"/>
    <w:rPr>
      <w:sz w:val="20"/>
      <w:szCs w:val="20"/>
    </w:rPr>
  </w:style>
  <w:style w:type="character" w:customStyle="1" w:styleId="ZadevapripombeZnak">
    <w:name w:val="Zadeva pripombe Znak"/>
    <w:link w:val="Zadevapripombe"/>
    <w:semiHidden/>
    <w:rsid w:val="00BD0CE1"/>
    <w:rPr>
      <w:rFonts w:ascii="Times New Roman" w:eastAsia="Times New Roman" w:hAnsi="Times New Roman"/>
      <w:b/>
      <w:bCs/>
    </w:rPr>
  </w:style>
  <w:style w:type="paragraph" w:styleId="Zadevapripombe">
    <w:name w:val="annotation subject"/>
    <w:basedOn w:val="Pripombabesedilo"/>
    <w:next w:val="Pripombabesedilo"/>
    <w:link w:val="ZadevapripombeZnak"/>
    <w:semiHidden/>
    <w:rsid w:val="00BD0CE1"/>
    <w:rPr>
      <w:b/>
      <w:bCs/>
    </w:rPr>
  </w:style>
  <w:style w:type="character" w:customStyle="1" w:styleId="ZadevapripombeZnak1">
    <w:name w:val="Zadeva pripombe Znak1"/>
    <w:basedOn w:val="PripombabesediloZnak1"/>
    <w:uiPriority w:val="99"/>
    <w:semiHidden/>
    <w:rsid w:val="00BD0CE1"/>
    <w:rPr>
      <w:b/>
      <w:bCs/>
      <w:sz w:val="20"/>
      <w:szCs w:val="20"/>
    </w:rPr>
  </w:style>
  <w:style w:type="paragraph" w:customStyle="1" w:styleId="Odstavekseznama1">
    <w:name w:val="Odstavek seznama1"/>
    <w:basedOn w:val="Navaden"/>
    <w:uiPriority w:val="34"/>
    <w:qFormat/>
    <w:rsid w:val="00BD0CE1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log">
    <w:name w:val="Slog"/>
    <w:rsid w:val="00BD0CE1"/>
    <w:pPr>
      <w:spacing w:after="0" w:line="240" w:lineRule="auto"/>
    </w:pPr>
    <w:rPr>
      <w:rFonts w:ascii="Arial" w:eastAsia="Times New Roman" w:hAnsi="Arial" w:cs="Times New Roman"/>
      <w:szCs w:val="20"/>
      <w:lang w:val="en-GB" w:eastAsia="sl-SI"/>
    </w:rPr>
  </w:style>
  <w:style w:type="paragraph" w:styleId="Odstavekseznama">
    <w:name w:val="List Paragraph"/>
    <w:basedOn w:val="Navaden"/>
    <w:uiPriority w:val="1"/>
    <w:qFormat/>
    <w:rsid w:val="00BD0CE1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Telobesedila210">
    <w:name w:val="Telo besedila 21"/>
    <w:basedOn w:val="Navaden"/>
    <w:rsid w:val="00BD0CE1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SledenaHiperpovezava">
    <w:name w:val="FollowedHyperlink"/>
    <w:rsid w:val="00BD0CE1"/>
    <w:rPr>
      <w:color w:val="800080"/>
      <w:u w:val="single"/>
    </w:rPr>
  </w:style>
  <w:style w:type="paragraph" w:styleId="Revizija">
    <w:name w:val="Revision"/>
    <w:hidden/>
    <w:uiPriority w:val="99"/>
    <w:semiHidden/>
    <w:rsid w:val="00BD0C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vadensplet">
    <w:name w:val="Normal (Web)"/>
    <w:basedOn w:val="Navaden"/>
    <w:uiPriority w:val="99"/>
    <w:rsid w:val="00BD0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Odstavekseznama10">
    <w:name w:val="Odstavek seznama1"/>
    <w:basedOn w:val="Navaden"/>
    <w:uiPriority w:val="34"/>
    <w:qFormat/>
    <w:rsid w:val="00BD0CE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ListParagraph1">
    <w:name w:val="List Paragraph1"/>
    <w:basedOn w:val="Navaden"/>
    <w:qFormat/>
    <w:rsid w:val="00BD0CE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33">
    <w:name w:val="Telo besedila 33"/>
    <w:basedOn w:val="Navaden"/>
    <w:rsid w:val="00BD0CE1"/>
    <w:pPr>
      <w:tabs>
        <w:tab w:val="left" w:pos="142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Zoran2">
    <w:name w:val="Zoran 2"/>
    <w:basedOn w:val="Naslov2"/>
    <w:rsid w:val="00BD0CE1"/>
    <w:pPr>
      <w:numPr>
        <w:numId w:val="11"/>
      </w:numPr>
      <w:tabs>
        <w:tab w:val="clear" w:pos="567"/>
        <w:tab w:val="clear" w:pos="1134"/>
        <w:tab w:val="clear" w:pos="8080"/>
      </w:tabs>
    </w:pPr>
    <w:rPr>
      <w:rFonts w:ascii="Arial" w:hAnsi="Arial" w:cs="Arial"/>
      <w:bCs/>
      <w:iCs/>
      <w:sz w:val="22"/>
      <w:szCs w:val="22"/>
    </w:rPr>
  </w:style>
  <w:style w:type="paragraph" w:customStyle="1" w:styleId="western">
    <w:name w:val="western"/>
    <w:basedOn w:val="Navaden"/>
    <w:rsid w:val="00BD0CE1"/>
    <w:pPr>
      <w:spacing w:before="100" w:beforeAutospacing="1" w:after="0" w:line="240" w:lineRule="auto"/>
      <w:ind w:right="57"/>
      <w:jc w:val="both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semiHidden/>
    <w:unhideWhenUsed/>
    <w:rsid w:val="00BD0CE1"/>
    <w:rPr>
      <w:sz w:val="16"/>
      <w:szCs w:val="16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D0C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D0CE1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semiHidden/>
    <w:unhideWhenUsed/>
    <w:rsid w:val="00BD0CE1"/>
    <w:rPr>
      <w:vertAlign w:val="superscript"/>
    </w:rPr>
  </w:style>
  <w:style w:type="paragraph" w:customStyle="1" w:styleId="Poglavje1">
    <w:name w:val="Poglavje 1"/>
    <w:basedOn w:val="Telobesedila"/>
    <w:rsid w:val="00BB1CCF"/>
    <w:pPr>
      <w:widowControl/>
      <w:numPr>
        <w:numId w:val="30"/>
      </w:numPr>
      <w:tabs>
        <w:tab w:val="clear" w:pos="703"/>
        <w:tab w:val="num" w:pos="360"/>
      </w:tabs>
      <w:ind w:left="0" w:firstLine="0"/>
    </w:pPr>
    <w:rPr>
      <w:i/>
      <w:szCs w:val="24"/>
      <w:lang w:val="sl-SI"/>
    </w:rPr>
  </w:style>
  <w:style w:type="paragraph" w:customStyle="1" w:styleId="Poglavje2">
    <w:name w:val="Poglavje 2"/>
    <w:basedOn w:val="Telobesedila"/>
    <w:rsid w:val="00BB1CCF"/>
    <w:pPr>
      <w:widowControl/>
      <w:numPr>
        <w:ilvl w:val="1"/>
        <w:numId w:val="30"/>
      </w:numPr>
      <w:tabs>
        <w:tab w:val="clear" w:pos="705"/>
        <w:tab w:val="num" w:pos="360"/>
      </w:tabs>
      <w:ind w:left="0" w:firstLine="0"/>
    </w:pPr>
    <w:rPr>
      <w:lang w:val="sl-SI"/>
    </w:rPr>
  </w:style>
  <w:style w:type="paragraph" w:customStyle="1" w:styleId="Poglavje3">
    <w:name w:val="Poglavje 3"/>
    <w:basedOn w:val="Telobesedila"/>
    <w:rsid w:val="00BB1CCF"/>
    <w:pPr>
      <w:widowControl/>
      <w:numPr>
        <w:ilvl w:val="2"/>
        <w:numId w:val="30"/>
      </w:numPr>
      <w:tabs>
        <w:tab w:val="clear" w:pos="720"/>
        <w:tab w:val="num" w:pos="360"/>
      </w:tabs>
      <w:ind w:left="0" w:firstLine="0"/>
    </w:pPr>
    <w:rPr>
      <w:lang w:val="sl-SI"/>
    </w:rPr>
  </w:style>
  <w:style w:type="character" w:customStyle="1" w:styleId="col-12">
    <w:name w:val="col-12"/>
    <w:basedOn w:val="Privzetapisavaodstavka"/>
    <w:rsid w:val="004A19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7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59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17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61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79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43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6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25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5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5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041C2984C3A44A97367C527FA443B1" ma:contentTypeVersion="3" ma:contentTypeDescription="Ustvari nov dokument." ma:contentTypeScope="" ma:versionID="501301838a1181daa2b0e13e214a3a8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7c9752e93aa6aca8a39e27727f81c5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08C6EC-5B5F-443B-A761-1C944F38EE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98CB80B-4ABB-49E0-B43A-89A97BEC76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77FF0AA-897D-49B8-91E3-D1EC3AD475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068DA3-8BF4-4C8F-A7EC-EF014AD45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1331</Words>
  <Characters>7592</Characters>
  <Application>Microsoft Office Word</Application>
  <DocSecurity>0</DocSecurity>
  <Lines>63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Neznano</dc:creator>
  <cp:lastModifiedBy>Kristijan Gajić</cp:lastModifiedBy>
  <cp:revision>5</cp:revision>
  <cp:lastPrinted>2022-02-23T07:33:00Z</cp:lastPrinted>
  <dcterms:created xsi:type="dcterms:W3CDTF">2022-02-22T08:22:00Z</dcterms:created>
  <dcterms:modified xsi:type="dcterms:W3CDTF">2022-02-23T13:42:00Z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0x01010074041C2984C3A44A97367C527FA443B1</vt:lpwstr>
  </property>
</Properties>
</file>